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70" w:rsidRDefault="00811970" w:rsidP="002D6728">
      <w:pPr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</w:p>
    <w:p w:rsidR="00C3585D" w:rsidRDefault="00C3585D" w:rsidP="002D6728">
      <w:pPr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2D6728">
        <w:rPr>
          <w:rFonts w:cs="Times New Roman"/>
          <w:b/>
          <w:sz w:val="24"/>
          <w:szCs w:val="24"/>
        </w:rPr>
        <w:t>Классификация медицинских перчаток</w:t>
      </w:r>
    </w:p>
    <w:p w:rsidR="002D6728" w:rsidRPr="002D6728" w:rsidRDefault="002D6728" w:rsidP="002D6728">
      <w:pPr>
        <w:spacing w:after="0" w:line="240" w:lineRule="auto"/>
        <w:contextualSpacing/>
        <w:jc w:val="center"/>
        <w:rPr>
          <w:rFonts w:cs="Times New Roman"/>
          <w:sz w:val="24"/>
          <w:szCs w:val="24"/>
        </w:rPr>
      </w:pPr>
    </w:p>
    <w:p w:rsidR="00C3585D" w:rsidRPr="002D6728" w:rsidRDefault="00C3585D" w:rsidP="002D672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По</w:t>
      </w:r>
      <w:r w:rsidRPr="002D6728">
        <w:rPr>
          <w:rFonts w:cs="Times New Roman"/>
          <w:sz w:val="24"/>
          <w:szCs w:val="24"/>
        </w:rPr>
        <w:t xml:space="preserve"> степени </w:t>
      </w:r>
      <w:proofErr w:type="spellStart"/>
      <w:r w:rsidRPr="002D6728">
        <w:rPr>
          <w:rFonts w:cs="Times New Roman"/>
          <w:sz w:val="24"/>
          <w:szCs w:val="24"/>
        </w:rPr>
        <w:t>инвазивности</w:t>
      </w:r>
      <w:proofErr w:type="spellEnd"/>
      <w:r w:rsidRPr="002D6728">
        <w:rPr>
          <w:rFonts w:cs="Times New Roman"/>
          <w:sz w:val="24"/>
          <w:szCs w:val="24"/>
        </w:rPr>
        <w:t xml:space="preserve"> и риска инфицирования пациентов</w:t>
      </w:r>
      <w:r w:rsidRPr="002D6728">
        <w:rPr>
          <w:rFonts w:cs="Times New Roman"/>
          <w:sz w:val="24"/>
          <w:szCs w:val="24"/>
        </w:rPr>
        <w:t>:</w:t>
      </w:r>
    </w:p>
    <w:p w:rsidR="00C3585D" w:rsidRPr="002D6728" w:rsidRDefault="00C3585D" w:rsidP="002D672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хирургические </w:t>
      </w:r>
    </w:p>
    <w:p w:rsidR="00C3585D" w:rsidRPr="002D6728" w:rsidRDefault="00C3585D" w:rsidP="002D672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диагностические/смотровые. </w:t>
      </w:r>
    </w:p>
    <w:p w:rsidR="00C3585D" w:rsidRPr="002D6728" w:rsidRDefault="00C3585D" w:rsidP="002D6728">
      <w:pPr>
        <w:tabs>
          <w:tab w:val="left" w:pos="426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Хирургические перча</w:t>
      </w:r>
      <w:r w:rsidRPr="002D6728">
        <w:rPr>
          <w:rFonts w:cs="Times New Roman"/>
          <w:i/>
          <w:sz w:val="24"/>
          <w:szCs w:val="24"/>
        </w:rPr>
        <w:t>т</w:t>
      </w:r>
      <w:r w:rsidRPr="002D6728">
        <w:rPr>
          <w:rFonts w:cs="Times New Roman"/>
          <w:i/>
          <w:sz w:val="24"/>
          <w:szCs w:val="24"/>
        </w:rPr>
        <w:t>ки</w:t>
      </w:r>
      <w:r w:rsidRPr="002D6728">
        <w:rPr>
          <w:rFonts w:cs="Times New Roman"/>
          <w:sz w:val="24"/>
          <w:szCs w:val="24"/>
        </w:rPr>
        <w:t xml:space="preserve"> используются во время оперативных вмешательств. Они должны быть стерильными, повторять анатомическую форму кистей рук с разделением на правую и левую, </w:t>
      </w:r>
      <w:r w:rsidRPr="002D6728">
        <w:rPr>
          <w:rFonts w:cs="Times New Roman"/>
          <w:sz w:val="24"/>
          <w:szCs w:val="24"/>
        </w:rPr>
        <w:t>иметь удлиненную манжету</w:t>
      </w:r>
      <w:r w:rsidRPr="002D6728">
        <w:rPr>
          <w:rFonts w:cs="Times New Roman"/>
          <w:sz w:val="24"/>
          <w:szCs w:val="24"/>
        </w:rPr>
        <w:t xml:space="preserve"> и высокую прочность перчаток. </w:t>
      </w:r>
    </w:p>
    <w:p w:rsidR="00C3585D" w:rsidRPr="002D6728" w:rsidRDefault="00C3585D" w:rsidP="002D6728">
      <w:pPr>
        <w:tabs>
          <w:tab w:val="left" w:pos="426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Хирургические перчатки по целевому назначению делятся </w:t>
      </w:r>
      <w:proofErr w:type="gramStart"/>
      <w:r w:rsidRPr="002D6728">
        <w:rPr>
          <w:rFonts w:cs="Times New Roman"/>
          <w:sz w:val="24"/>
          <w:szCs w:val="24"/>
        </w:rPr>
        <w:t>на</w:t>
      </w:r>
      <w:proofErr w:type="gramEnd"/>
      <w:r w:rsidRPr="002D6728">
        <w:rPr>
          <w:rFonts w:cs="Times New Roman"/>
          <w:sz w:val="24"/>
          <w:szCs w:val="24"/>
        </w:rPr>
        <w:t>:</w:t>
      </w:r>
    </w:p>
    <w:p w:rsidR="00C3585D" w:rsidRPr="002D6728" w:rsidRDefault="00C3585D" w:rsidP="002D672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cs="Times New Roman"/>
          <w:i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 xml:space="preserve">универсальные (стандартные) </w:t>
      </w:r>
    </w:p>
    <w:p w:rsidR="00C3585D" w:rsidRPr="002D6728" w:rsidRDefault="00C3585D" w:rsidP="002D672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 xml:space="preserve">специализированные перчатки, </w:t>
      </w:r>
      <w:r w:rsidRPr="002D6728">
        <w:rPr>
          <w:rFonts w:cs="Times New Roman"/>
          <w:sz w:val="24"/>
          <w:szCs w:val="24"/>
        </w:rPr>
        <w:t xml:space="preserve">обладающие дополнительными свойствами. </w:t>
      </w:r>
    </w:p>
    <w:p w:rsidR="00C3585D" w:rsidRPr="002D6728" w:rsidRDefault="00C3585D" w:rsidP="002D6728">
      <w:pPr>
        <w:tabs>
          <w:tab w:val="left" w:pos="426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Универсальные хирургические перчатки</w:t>
      </w:r>
      <w:r w:rsidRPr="002D6728">
        <w:rPr>
          <w:rFonts w:cs="Times New Roman"/>
          <w:sz w:val="24"/>
          <w:szCs w:val="24"/>
        </w:rPr>
        <w:t xml:space="preserve"> соответствуют базовым требованиям к хирургическим перчаткам: имеют длинную манжету, среднюю толщину, вы</w:t>
      </w:r>
      <w:r w:rsidRPr="002D6728">
        <w:rPr>
          <w:rFonts w:cs="Times New Roman"/>
          <w:sz w:val="24"/>
          <w:szCs w:val="24"/>
        </w:rPr>
        <w:t>сокую герметичность и прочность.</w:t>
      </w:r>
    </w:p>
    <w:p w:rsidR="002D6728" w:rsidRDefault="00C3585D" w:rsidP="002D6728">
      <w:pPr>
        <w:tabs>
          <w:tab w:val="left" w:pos="426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Специализированные хирургические перчатки</w:t>
      </w:r>
      <w:r w:rsidRPr="002D6728">
        <w:rPr>
          <w:rFonts w:cs="Times New Roman"/>
          <w:sz w:val="24"/>
          <w:szCs w:val="24"/>
        </w:rPr>
        <w:t xml:space="preserve"> наряду с базовыми характеристиками обладают рядом дополнительных свойств, соответствующих требованиям различных областей хирургии: </w:t>
      </w:r>
    </w:p>
    <w:p w:rsidR="002D6728" w:rsidRPr="002D6728" w:rsidRDefault="00C3585D" w:rsidP="002D6728">
      <w:pPr>
        <w:pStyle w:val="a3"/>
        <w:numPr>
          <w:ilvl w:val="0"/>
          <w:numId w:val="24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микрохирургические тонкие перчатки, обеспечивающие повышенную тактильную чувствительность; </w:t>
      </w:r>
    </w:p>
    <w:p w:rsidR="002D6728" w:rsidRPr="002D6728" w:rsidRDefault="00C3585D" w:rsidP="002D6728">
      <w:pPr>
        <w:pStyle w:val="a3"/>
        <w:numPr>
          <w:ilvl w:val="0"/>
          <w:numId w:val="24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ортопедические перчатки повышенной прочности; </w:t>
      </w:r>
    </w:p>
    <w:p w:rsidR="002D6728" w:rsidRPr="002D6728" w:rsidRDefault="00C3585D" w:rsidP="002D6728">
      <w:pPr>
        <w:pStyle w:val="a3"/>
        <w:numPr>
          <w:ilvl w:val="0"/>
          <w:numId w:val="24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акушерские перчатки с удлиненной манжетой; радиозащитные перчатки; </w:t>
      </w:r>
    </w:p>
    <w:p w:rsidR="002D6728" w:rsidRPr="002D6728" w:rsidRDefault="00C3585D" w:rsidP="002D6728">
      <w:pPr>
        <w:pStyle w:val="a3"/>
        <w:numPr>
          <w:ilvl w:val="0"/>
          <w:numId w:val="24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2D6728">
        <w:rPr>
          <w:sz w:val="24"/>
          <w:szCs w:val="24"/>
        </w:rPr>
        <w:t>перчатки, устойчивые к химическим веществам (</w:t>
      </w:r>
      <w:proofErr w:type="spellStart"/>
      <w:r w:rsidRPr="002D6728">
        <w:rPr>
          <w:sz w:val="24"/>
          <w:szCs w:val="24"/>
        </w:rPr>
        <w:t>цитостатики</w:t>
      </w:r>
      <w:proofErr w:type="spellEnd"/>
      <w:r w:rsidRPr="002D6728">
        <w:rPr>
          <w:sz w:val="24"/>
          <w:szCs w:val="24"/>
        </w:rPr>
        <w:t xml:space="preserve">, дезинфицирующие средства и др.); </w:t>
      </w:r>
    </w:p>
    <w:p w:rsidR="002D6728" w:rsidRPr="002D6728" w:rsidRDefault="00C3585D" w:rsidP="002D6728">
      <w:pPr>
        <w:pStyle w:val="a3"/>
        <w:numPr>
          <w:ilvl w:val="0"/>
          <w:numId w:val="24"/>
        </w:numPr>
        <w:tabs>
          <w:tab w:val="left" w:pos="426"/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2D6728">
        <w:rPr>
          <w:sz w:val="24"/>
          <w:szCs w:val="24"/>
        </w:rPr>
        <w:t xml:space="preserve">перчатки для операций с повышенным эпидемиологическим риском инфицирования: </w:t>
      </w:r>
    </w:p>
    <w:p w:rsidR="002D6728" w:rsidRPr="002D6728" w:rsidRDefault="00C3585D" w:rsidP="002D6728">
      <w:pPr>
        <w:pStyle w:val="a3"/>
        <w:numPr>
          <w:ilvl w:val="0"/>
          <w:numId w:val="25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rPr>
          <w:sz w:val="24"/>
          <w:szCs w:val="24"/>
        </w:rPr>
      </w:pPr>
      <w:r w:rsidRPr="002D6728">
        <w:rPr>
          <w:sz w:val="24"/>
          <w:szCs w:val="24"/>
        </w:rPr>
        <w:t xml:space="preserve">двойные перчатки; </w:t>
      </w:r>
    </w:p>
    <w:p w:rsidR="002D6728" w:rsidRPr="002D6728" w:rsidRDefault="00C3585D" w:rsidP="002D6728">
      <w:pPr>
        <w:pStyle w:val="a3"/>
        <w:numPr>
          <w:ilvl w:val="0"/>
          <w:numId w:val="25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rPr>
          <w:sz w:val="24"/>
          <w:szCs w:val="24"/>
        </w:rPr>
      </w:pPr>
      <w:r w:rsidRPr="002D6728">
        <w:rPr>
          <w:sz w:val="24"/>
          <w:szCs w:val="24"/>
        </w:rPr>
        <w:t xml:space="preserve">двойные перчатки с индикацией прокола; </w:t>
      </w:r>
    </w:p>
    <w:p w:rsidR="002D6728" w:rsidRPr="002D6728" w:rsidRDefault="00C3585D" w:rsidP="002D6728">
      <w:pPr>
        <w:pStyle w:val="a3"/>
        <w:numPr>
          <w:ilvl w:val="0"/>
          <w:numId w:val="25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rPr>
          <w:sz w:val="24"/>
          <w:szCs w:val="24"/>
        </w:rPr>
      </w:pPr>
      <w:r w:rsidRPr="002D6728">
        <w:rPr>
          <w:sz w:val="24"/>
          <w:szCs w:val="24"/>
        </w:rPr>
        <w:t xml:space="preserve">перчатки с внутренним антибактериальным покрытием; </w:t>
      </w:r>
    </w:p>
    <w:p w:rsidR="00AF68AA" w:rsidRPr="002D6728" w:rsidRDefault="00C3585D" w:rsidP="002D6728">
      <w:pPr>
        <w:pStyle w:val="a3"/>
        <w:numPr>
          <w:ilvl w:val="0"/>
          <w:numId w:val="25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rPr>
          <w:sz w:val="24"/>
          <w:szCs w:val="24"/>
        </w:rPr>
      </w:pPr>
      <w:r w:rsidRPr="002D6728">
        <w:rPr>
          <w:sz w:val="24"/>
          <w:szCs w:val="24"/>
        </w:rPr>
        <w:t>«кольчужные» перчатки.</w:t>
      </w:r>
    </w:p>
    <w:p w:rsidR="00C3585D" w:rsidRPr="002D6728" w:rsidRDefault="00C3585D" w:rsidP="002D6728">
      <w:pPr>
        <w:tabs>
          <w:tab w:val="left" w:pos="426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Диагностические/смотровые перчатки</w:t>
      </w:r>
      <w:r w:rsidRPr="002D6728">
        <w:rPr>
          <w:rFonts w:cs="Times New Roman"/>
          <w:sz w:val="24"/>
          <w:szCs w:val="24"/>
        </w:rPr>
        <w:t xml:space="preserve"> используются при </w:t>
      </w:r>
      <w:proofErr w:type="spellStart"/>
      <w:r w:rsidRPr="002D6728">
        <w:rPr>
          <w:rFonts w:cs="Times New Roman"/>
          <w:sz w:val="24"/>
          <w:szCs w:val="24"/>
        </w:rPr>
        <w:t>неинвазивных</w:t>
      </w:r>
      <w:proofErr w:type="spellEnd"/>
      <w:r w:rsidRPr="002D6728">
        <w:rPr>
          <w:rFonts w:cs="Times New Roman"/>
          <w:sz w:val="24"/>
          <w:szCs w:val="24"/>
        </w:rPr>
        <w:t xml:space="preserve"> и инвазивных диагностических и терапевтических процедурах и манипуляциях, а также при обработке загрязненных медицинских изделий. </w:t>
      </w:r>
      <w:r w:rsidRPr="002D6728">
        <w:rPr>
          <w:rFonts w:cs="Times New Roman"/>
          <w:sz w:val="24"/>
          <w:szCs w:val="24"/>
        </w:rPr>
        <w:t>М</w:t>
      </w:r>
      <w:r w:rsidRPr="002D6728">
        <w:rPr>
          <w:rFonts w:cs="Times New Roman"/>
          <w:sz w:val="24"/>
          <w:szCs w:val="24"/>
        </w:rPr>
        <w:t>огут быть</w:t>
      </w:r>
      <w:r w:rsidRPr="002D6728">
        <w:rPr>
          <w:rFonts w:cs="Times New Roman"/>
          <w:sz w:val="24"/>
          <w:szCs w:val="24"/>
        </w:rPr>
        <w:t>:</w:t>
      </w:r>
      <w:r w:rsidRPr="002D6728">
        <w:rPr>
          <w:rFonts w:cs="Times New Roman"/>
          <w:sz w:val="24"/>
          <w:szCs w:val="24"/>
        </w:rPr>
        <w:t xml:space="preserve"> стерильными или нестерильными, не имеют анатомической формы и длинной манжеты. </w:t>
      </w:r>
    </w:p>
    <w:p w:rsidR="00565061" w:rsidRPr="002D6728" w:rsidRDefault="00C3585D" w:rsidP="002D6728">
      <w:pPr>
        <w:pStyle w:val="a3"/>
        <w:numPr>
          <w:ilvl w:val="0"/>
          <w:numId w:val="6"/>
        </w:numPr>
        <w:spacing w:after="0" w:line="240" w:lineRule="auto"/>
        <w:ind w:left="142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Медицинские перчатки в зависимости от материала, из которого они изготовлены, могут быть двух типов: </w:t>
      </w:r>
    </w:p>
    <w:p w:rsidR="00565061" w:rsidRPr="002D6728" w:rsidRDefault="00C3585D" w:rsidP="002D6728">
      <w:pPr>
        <w:pStyle w:val="a3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перчатки из натурального каучукового латекса</w:t>
      </w:r>
      <w:r w:rsidRPr="002D6728">
        <w:rPr>
          <w:rFonts w:cs="Times New Roman"/>
          <w:sz w:val="24"/>
          <w:szCs w:val="24"/>
        </w:rPr>
        <w:t xml:space="preserve"> (латексные перчатки); </w:t>
      </w:r>
    </w:p>
    <w:p w:rsidR="00565061" w:rsidRPr="002D6728" w:rsidRDefault="00C3585D" w:rsidP="002D6728">
      <w:pPr>
        <w:pStyle w:val="a3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перчатки из синтетических полимеров</w:t>
      </w:r>
      <w:r w:rsidRPr="002D6728">
        <w:rPr>
          <w:rFonts w:cs="Times New Roman"/>
          <w:sz w:val="24"/>
          <w:szCs w:val="24"/>
        </w:rPr>
        <w:t xml:space="preserve"> (синтетические перчатки). </w:t>
      </w:r>
    </w:p>
    <w:p w:rsidR="00565061" w:rsidRPr="002D6728" w:rsidRDefault="00C3585D" w:rsidP="002D6728">
      <w:pPr>
        <w:spacing w:after="0" w:line="240" w:lineRule="auto"/>
        <w:ind w:left="142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Латексные перчатки</w:t>
      </w:r>
      <w:r w:rsidRPr="002D6728">
        <w:rPr>
          <w:rFonts w:cs="Times New Roman"/>
          <w:sz w:val="24"/>
          <w:szCs w:val="24"/>
        </w:rPr>
        <w:t xml:space="preserve"> обладают высокой эластичностью и прочностью, но не могут быть использованы при наличии у пациента или медицинского работника аллергии к белкам натурального латекса, а также при контакте с химически агрессивными веществами. </w:t>
      </w:r>
    </w:p>
    <w:p w:rsidR="00565061" w:rsidRPr="002D6728" w:rsidRDefault="00C3585D" w:rsidP="002D6728">
      <w:pPr>
        <w:spacing w:after="0" w:line="240" w:lineRule="auto"/>
        <w:ind w:left="142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Синтетические перчатки</w:t>
      </w:r>
      <w:r w:rsidRPr="002D6728">
        <w:rPr>
          <w:rFonts w:cs="Times New Roman"/>
          <w:sz w:val="24"/>
          <w:szCs w:val="24"/>
        </w:rPr>
        <w:t xml:space="preserve"> применяются при наличии у медицинского работника аллергии к белкам натурального латекса, а также при контакте с химически агрессивными веществами. Для медицинских целей используются перчатки из следующих материалов: </w:t>
      </w:r>
    </w:p>
    <w:p w:rsidR="00565061" w:rsidRPr="002D6728" w:rsidRDefault="00C3585D" w:rsidP="002D6728">
      <w:pPr>
        <w:pStyle w:val="a3"/>
        <w:numPr>
          <w:ilvl w:val="0"/>
          <w:numId w:val="8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полиизопрен; </w:t>
      </w:r>
    </w:p>
    <w:p w:rsidR="00565061" w:rsidRPr="002D6728" w:rsidRDefault="00C3585D" w:rsidP="002D6728">
      <w:pPr>
        <w:pStyle w:val="a3"/>
        <w:numPr>
          <w:ilvl w:val="0"/>
          <w:numId w:val="8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2D6728">
        <w:rPr>
          <w:rFonts w:cs="Times New Roman"/>
          <w:sz w:val="24"/>
          <w:szCs w:val="24"/>
        </w:rPr>
        <w:t>полихлоропрен</w:t>
      </w:r>
      <w:proofErr w:type="spellEnd"/>
      <w:r w:rsidRPr="002D6728">
        <w:rPr>
          <w:rFonts w:cs="Times New Roman"/>
          <w:sz w:val="24"/>
          <w:szCs w:val="24"/>
        </w:rPr>
        <w:t xml:space="preserve"> (</w:t>
      </w:r>
      <w:proofErr w:type="spellStart"/>
      <w:r w:rsidRPr="002D6728">
        <w:rPr>
          <w:rFonts w:cs="Times New Roman"/>
          <w:sz w:val="24"/>
          <w:szCs w:val="24"/>
        </w:rPr>
        <w:t>неопрен</w:t>
      </w:r>
      <w:proofErr w:type="spellEnd"/>
      <w:r w:rsidRPr="002D6728">
        <w:rPr>
          <w:rFonts w:cs="Times New Roman"/>
          <w:sz w:val="24"/>
          <w:szCs w:val="24"/>
        </w:rPr>
        <w:t>);</w:t>
      </w:r>
    </w:p>
    <w:p w:rsidR="00565061" w:rsidRPr="002D6728" w:rsidRDefault="00C3585D" w:rsidP="002D6728">
      <w:pPr>
        <w:pStyle w:val="a3"/>
        <w:numPr>
          <w:ilvl w:val="0"/>
          <w:numId w:val="8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нитрил; </w:t>
      </w:r>
    </w:p>
    <w:p w:rsidR="00565061" w:rsidRPr="002D6728" w:rsidRDefault="00C3585D" w:rsidP="002D6728">
      <w:pPr>
        <w:pStyle w:val="a3"/>
        <w:numPr>
          <w:ilvl w:val="0"/>
          <w:numId w:val="8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винил. </w:t>
      </w:r>
    </w:p>
    <w:p w:rsidR="00565061" w:rsidRPr="002D6728" w:rsidRDefault="00565061" w:rsidP="002D6728">
      <w:pPr>
        <w:pStyle w:val="a3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По</w:t>
      </w:r>
      <w:r w:rsidR="00C3585D" w:rsidRPr="002D6728">
        <w:rPr>
          <w:rFonts w:cs="Times New Roman"/>
          <w:sz w:val="24"/>
          <w:szCs w:val="24"/>
        </w:rPr>
        <w:t xml:space="preserve"> способ</w:t>
      </w:r>
      <w:r w:rsidRPr="002D6728">
        <w:rPr>
          <w:rFonts w:cs="Times New Roman"/>
          <w:sz w:val="24"/>
          <w:szCs w:val="24"/>
        </w:rPr>
        <w:t>у</w:t>
      </w:r>
      <w:r w:rsidR="00C3585D" w:rsidRPr="002D6728">
        <w:rPr>
          <w:rFonts w:cs="Times New Roman"/>
          <w:sz w:val="24"/>
          <w:szCs w:val="24"/>
        </w:rPr>
        <w:t xml:space="preserve"> обработки внутренней поверхности делятся </w:t>
      </w:r>
      <w:proofErr w:type="gramStart"/>
      <w:r w:rsidR="00C3585D" w:rsidRPr="002D6728">
        <w:rPr>
          <w:rFonts w:cs="Times New Roman"/>
          <w:sz w:val="24"/>
          <w:szCs w:val="24"/>
        </w:rPr>
        <w:t>на</w:t>
      </w:r>
      <w:proofErr w:type="gramEnd"/>
      <w:r w:rsidR="00C3585D" w:rsidRPr="002D6728">
        <w:rPr>
          <w:rFonts w:cs="Times New Roman"/>
          <w:sz w:val="24"/>
          <w:szCs w:val="24"/>
        </w:rPr>
        <w:t xml:space="preserve">: </w:t>
      </w:r>
    </w:p>
    <w:p w:rsidR="00565061" w:rsidRPr="002D6728" w:rsidRDefault="00C3585D" w:rsidP="002D6728">
      <w:pPr>
        <w:pStyle w:val="a3"/>
        <w:numPr>
          <w:ilvl w:val="0"/>
          <w:numId w:val="9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2D6728">
        <w:rPr>
          <w:rFonts w:cs="Times New Roman"/>
          <w:sz w:val="24"/>
          <w:szCs w:val="24"/>
        </w:rPr>
        <w:t>опудренные</w:t>
      </w:r>
      <w:proofErr w:type="spellEnd"/>
      <w:r w:rsidRPr="002D6728">
        <w:rPr>
          <w:rFonts w:cs="Times New Roman"/>
          <w:sz w:val="24"/>
          <w:szCs w:val="24"/>
        </w:rPr>
        <w:t xml:space="preserve">; </w:t>
      </w:r>
    </w:p>
    <w:p w:rsidR="00565061" w:rsidRPr="002D6728" w:rsidRDefault="00C3585D" w:rsidP="002D6728">
      <w:pPr>
        <w:pStyle w:val="a3"/>
        <w:numPr>
          <w:ilvl w:val="0"/>
          <w:numId w:val="9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2D6728">
        <w:rPr>
          <w:rFonts w:cs="Times New Roman"/>
          <w:sz w:val="24"/>
          <w:szCs w:val="24"/>
        </w:rPr>
        <w:t>неопудренные</w:t>
      </w:r>
      <w:proofErr w:type="spellEnd"/>
      <w:r w:rsidRPr="002D6728">
        <w:rPr>
          <w:rFonts w:cs="Times New Roman"/>
          <w:sz w:val="24"/>
          <w:szCs w:val="24"/>
        </w:rPr>
        <w:t xml:space="preserve">; </w:t>
      </w:r>
    </w:p>
    <w:p w:rsidR="00565061" w:rsidRPr="002D6728" w:rsidRDefault="00C3585D" w:rsidP="002D6728">
      <w:pPr>
        <w:pStyle w:val="a3"/>
        <w:numPr>
          <w:ilvl w:val="0"/>
          <w:numId w:val="9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2D6728">
        <w:rPr>
          <w:rFonts w:cs="Times New Roman"/>
          <w:sz w:val="24"/>
          <w:szCs w:val="24"/>
        </w:rPr>
        <w:lastRenderedPageBreak/>
        <w:t>обработанные</w:t>
      </w:r>
      <w:proofErr w:type="gramEnd"/>
      <w:r w:rsidRPr="002D6728">
        <w:rPr>
          <w:rFonts w:cs="Times New Roman"/>
          <w:sz w:val="24"/>
          <w:szCs w:val="24"/>
        </w:rPr>
        <w:t xml:space="preserve"> полимерным покрытием (полиуретан, силикон и др.). </w:t>
      </w:r>
    </w:p>
    <w:p w:rsidR="00565061" w:rsidRPr="002D6728" w:rsidRDefault="00565061" w:rsidP="002D6728">
      <w:pPr>
        <w:pStyle w:val="a3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По способу</w:t>
      </w:r>
      <w:r w:rsidR="00C3585D" w:rsidRPr="002D6728">
        <w:rPr>
          <w:rFonts w:cs="Times New Roman"/>
          <w:sz w:val="24"/>
          <w:szCs w:val="24"/>
        </w:rPr>
        <w:t xml:space="preserve"> обработки </w:t>
      </w:r>
      <w:r w:rsidRPr="002D6728">
        <w:rPr>
          <w:rFonts w:cs="Times New Roman"/>
          <w:sz w:val="24"/>
          <w:szCs w:val="24"/>
        </w:rPr>
        <w:t>внешней стороны перчатки</w:t>
      </w:r>
      <w:r w:rsidR="00C3585D" w:rsidRPr="002D6728">
        <w:rPr>
          <w:rFonts w:cs="Times New Roman"/>
          <w:sz w:val="24"/>
          <w:szCs w:val="24"/>
        </w:rPr>
        <w:t xml:space="preserve"> могут иметь: </w:t>
      </w:r>
    </w:p>
    <w:p w:rsidR="00565061" w:rsidRPr="002D6728" w:rsidRDefault="00C3585D" w:rsidP="002D6728">
      <w:pPr>
        <w:pStyle w:val="a3"/>
        <w:numPr>
          <w:ilvl w:val="0"/>
          <w:numId w:val="10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гладкую поверхность; </w:t>
      </w:r>
    </w:p>
    <w:p w:rsidR="00565061" w:rsidRPr="002D6728" w:rsidRDefault="00C3585D" w:rsidP="002D6728">
      <w:pPr>
        <w:pStyle w:val="a3"/>
        <w:numPr>
          <w:ilvl w:val="0"/>
          <w:numId w:val="10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текстурный рисунок, нанесенный на какой-либо участок или на всю поверхность перчатки; </w:t>
      </w:r>
    </w:p>
    <w:p w:rsidR="00565061" w:rsidRPr="002D6728" w:rsidRDefault="00C3585D" w:rsidP="002D6728">
      <w:pPr>
        <w:pStyle w:val="a3"/>
        <w:numPr>
          <w:ilvl w:val="0"/>
          <w:numId w:val="10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2D6728">
        <w:rPr>
          <w:rFonts w:cs="Times New Roman"/>
          <w:sz w:val="24"/>
          <w:szCs w:val="24"/>
        </w:rPr>
        <w:t>микротекстурированную</w:t>
      </w:r>
      <w:proofErr w:type="spellEnd"/>
      <w:r w:rsidRPr="002D6728">
        <w:rPr>
          <w:rFonts w:cs="Times New Roman"/>
          <w:sz w:val="24"/>
          <w:szCs w:val="24"/>
        </w:rPr>
        <w:t xml:space="preserve"> поверхность. </w:t>
      </w:r>
    </w:p>
    <w:p w:rsidR="00565061" w:rsidRPr="002D6728" w:rsidRDefault="00565061" w:rsidP="002D6728">
      <w:pPr>
        <w:pStyle w:val="a3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По ф</w:t>
      </w:r>
      <w:r w:rsidR="00C3585D" w:rsidRPr="002D6728">
        <w:rPr>
          <w:rFonts w:cs="Times New Roman"/>
          <w:sz w:val="24"/>
          <w:szCs w:val="24"/>
        </w:rPr>
        <w:t>орм</w:t>
      </w:r>
      <w:r w:rsidRPr="002D6728">
        <w:rPr>
          <w:rFonts w:cs="Times New Roman"/>
          <w:sz w:val="24"/>
          <w:szCs w:val="24"/>
        </w:rPr>
        <w:t>е</w:t>
      </w:r>
      <w:r w:rsidR="00C3585D" w:rsidRPr="002D6728">
        <w:rPr>
          <w:rFonts w:cs="Times New Roman"/>
          <w:sz w:val="24"/>
          <w:szCs w:val="24"/>
        </w:rPr>
        <w:t xml:space="preserve"> (конструкци</w:t>
      </w:r>
      <w:r w:rsidRPr="002D6728">
        <w:rPr>
          <w:rFonts w:cs="Times New Roman"/>
          <w:sz w:val="24"/>
          <w:szCs w:val="24"/>
        </w:rPr>
        <w:t>и</w:t>
      </w:r>
      <w:r w:rsidR="00C3585D" w:rsidRPr="002D6728">
        <w:rPr>
          <w:rFonts w:cs="Times New Roman"/>
          <w:sz w:val="24"/>
          <w:szCs w:val="24"/>
        </w:rPr>
        <w:t xml:space="preserve">) </w:t>
      </w:r>
      <w:r w:rsidRPr="002D6728">
        <w:rPr>
          <w:rFonts w:cs="Times New Roman"/>
          <w:sz w:val="24"/>
          <w:szCs w:val="24"/>
        </w:rPr>
        <w:t xml:space="preserve">перчаток, </w:t>
      </w:r>
      <w:r w:rsidR="00C3585D" w:rsidRPr="002D6728">
        <w:rPr>
          <w:rFonts w:cs="Times New Roman"/>
          <w:sz w:val="24"/>
          <w:szCs w:val="24"/>
        </w:rPr>
        <w:t xml:space="preserve">может быть: </w:t>
      </w:r>
    </w:p>
    <w:p w:rsidR="00565061" w:rsidRPr="002D6728" w:rsidRDefault="00C3585D" w:rsidP="002D6728">
      <w:pPr>
        <w:pStyle w:val="a3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анатомической (большой палец противостоит плоскости ладони, перчатки разделяются на </w:t>
      </w:r>
      <w:proofErr w:type="gramStart"/>
      <w:r w:rsidRPr="002D6728">
        <w:rPr>
          <w:rFonts w:cs="Times New Roman"/>
          <w:sz w:val="24"/>
          <w:szCs w:val="24"/>
        </w:rPr>
        <w:t>правую</w:t>
      </w:r>
      <w:proofErr w:type="gramEnd"/>
      <w:r w:rsidRPr="002D6728">
        <w:rPr>
          <w:rFonts w:cs="Times New Roman"/>
          <w:sz w:val="24"/>
          <w:szCs w:val="24"/>
        </w:rPr>
        <w:t xml:space="preserve"> и левую); </w:t>
      </w:r>
    </w:p>
    <w:p w:rsidR="00565061" w:rsidRPr="002D6728" w:rsidRDefault="00C3585D" w:rsidP="002D6728">
      <w:pPr>
        <w:pStyle w:val="a3"/>
        <w:numPr>
          <w:ilvl w:val="0"/>
          <w:numId w:val="11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неанатомической или плоской (большой палец расположен в плоскости ладони, перчатки не имеют разделения на правую и левую руки). </w:t>
      </w:r>
    </w:p>
    <w:p w:rsidR="00565061" w:rsidRPr="002D6728" w:rsidRDefault="00565061" w:rsidP="002D6728">
      <w:pPr>
        <w:pStyle w:val="a3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</w:t>
      </w:r>
      <w:r w:rsidR="00C3585D" w:rsidRPr="002D6728">
        <w:rPr>
          <w:rFonts w:cs="Times New Roman"/>
          <w:sz w:val="24"/>
          <w:szCs w:val="24"/>
        </w:rPr>
        <w:t xml:space="preserve">о способу обработки края манжеты: </w:t>
      </w:r>
    </w:p>
    <w:p w:rsidR="00565061" w:rsidRPr="002D6728" w:rsidRDefault="00C3585D" w:rsidP="002D6728">
      <w:pPr>
        <w:pStyle w:val="a3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манжета с обрезанным краем (с полосой против скольжения и без нее);</w:t>
      </w:r>
    </w:p>
    <w:p w:rsidR="00565061" w:rsidRPr="002D6728" w:rsidRDefault="00C3585D" w:rsidP="002D6728">
      <w:pPr>
        <w:pStyle w:val="a3"/>
        <w:numPr>
          <w:ilvl w:val="0"/>
          <w:numId w:val="12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край манжеты закатан в валик (с полосой против скольжения и без нее). </w:t>
      </w:r>
    </w:p>
    <w:p w:rsidR="00AF68AA" w:rsidRPr="002D6728" w:rsidRDefault="00AF68AA" w:rsidP="002D6728">
      <w:pPr>
        <w:pStyle w:val="a3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</w:t>
      </w:r>
      <w:r w:rsidR="00C3585D" w:rsidRPr="002D6728">
        <w:rPr>
          <w:rFonts w:cs="Times New Roman"/>
          <w:sz w:val="24"/>
          <w:szCs w:val="24"/>
        </w:rPr>
        <w:t>о размер</w:t>
      </w:r>
      <w:r w:rsidRPr="002D6728">
        <w:rPr>
          <w:rFonts w:cs="Times New Roman"/>
          <w:sz w:val="24"/>
          <w:szCs w:val="24"/>
        </w:rPr>
        <w:t>у:</w:t>
      </w:r>
    </w:p>
    <w:p w:rsidR="00AF68AA" w:rsidRPr="002D6728" w:rsidRDefault="00AF68AA" w:rsidP="002D6728">
      <w:pPr>
        <w:pStyle w:val="a3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шкала размеров хирургических перчаток включает 10 стандартных размеров - от 5,0 до 9,5. </w:t>
      </w:r>
    </w:p>
    <w:p w:rsidR="00AF68AA" w:rsidRPr="002D6728" w:rsidRDefault="00AF68AA" w:rsidP="002D6728">
      <w:pPr>
        <w:pStyle w:val="a3"/>
        <w:numPr>
          <w:ilvl w:val="0"/>
          <w:numId w:val="13"/>
        </w:numPr>
        <w:spacing w:after="0" w:line="240" w:lineRule="auto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шкала размеров диагностических перчаток включает 5 размеров - от XS до XL.</w:t>
      </w:r>
    </w:p>
    <w:p w:rsidR="00AF68AA" w:rsidRPr="002D6728" w:rsidRDefault="00AF68AA" w:rsidP="002D6728">
      <w:pPr>
        <w:tabs>
          <w:tab w:val="left" w:pos="851"/>
        </w:tabs>
        <w:spacing w:after="0" w:line="240" w:lineRule="auto"/>
        <w:ind w:firstLine="709"/>
        <w:contextualSpacing/>
        <w:rPr>
          <w:rFonts w:cs="Times New Roman"/>
          <w:sz w:val="24"/>
          <w:szCs w:val="24"/>
        </w:rPr>
      </w:pPr>
    </w:p>
    <w:p w:rsidR="000A2857" w:rsidRPr="002D6728" w:rsidRDefault="00AF68AA" w:rsidP="002D6728">
      <w:pPr>
        <w:tabs>
          <w:tab w:val="left" w:pos="851"/>
          <w:tab w:val="left" w:pos="2355"/>
        </w:tabs>
        <w:spacing w:after="0" w:line="240" w:lineRule="auto"/>
        <w:ind w:firstLine="709"/>
        <w:contextualSpacing/>
        <w:jc w:val="center"/>
        <w:rPr>
          <w:rFonts w:cs="Times New Roman"/>
          <w:b/>
          <w:sz w:val="24"/>
          <w:szCs w:val="24"/>
        </w:rPr>
      </w:pPr>
      <w:r w:rsidRPr="002D6728">
        <w:rPr>
          <w:rFonts w:cs="Times New Roman"/>
          <w:b/>
          <w:sz w:val="24"/>
          <w:szCs w:val="24"/>
        </w:rPr>
        <w:t>Выбор медицинских перчаток</w:t>
      </w:r>
    </w:p>
    <w:p w:rsidR="000A2857" w:rsidRPr="002D6728" w:rsidRDefault="000A2857" w:rsidP="002D6728">
      <w:pPr>
        <w:tabs>
          <w:tab w:val="left" w:pos="851"/>
          <w:tab w:val="left" w:pos="2355"/>
        </w:tabs>
        <w:spacing w:after="0" w:line="240" w:lineRule="auto"/>
        <w:ind w:firstLine="709"/>
        <w:contextualSpacing/>
        <w:rPr>
          <w:rFonts w:cs="Times New Roman"/>
          <w:i/>
          <w:sz w:val="24"/>
          <w:szCs w:val="24"/>
        </w:rPr>
      </w:pPr>
    </w:p>
    <w:p w:rsidR="000A2857" w:rsidRPr="00D839B8" w:rsidRDefault="00AF68AA" w:rsidP="00D839B8">
      <w:pPr>
        <w:pStyle w:val="a3"/>
        <w:numPr>
          <w:ilvl w:val="0"/>
          <w:numId w:val="2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i/>
          <w:sz w:val="24"/>
          <w:szCs w:val="24"/>
        </w:rPr>
      </w:pPr>
      <w:r w:rsidRPr="00D839B8">
        <w:rPr>
          <w:rFonts w:cs="Times New Roman"/>
          <w:i/>
          <w:sz w:val="24"/>
          <w:szCs w:val="24"/>
        </w:rPr>
        <w:t xml:space="preserve">Медицинские перчатки необходимо надевать: </w:t>
      </w:r>
    </w:p>
    <w:p w:rsidR="000A2857" w:rsidRPr="002D6728" w:rsidRDefault="00AF68AA" w:rsidP="00D839B8">
      <w:pPr>
        <w:pStyle w:val="a3"/>
        <w:numPr>
          <w:ilvl w:val="0"/>
          <w:numId w:val="14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во всех случаях, когда возможен конта</w:t>
      </w:r>
      <w:proofErr w:type="gramStart"/>
      <w:r w:rsidRPr="002D6728">
        <w:rPr>
          <w:rFonts w:cs="Times New Roman"/>
          <w:sz w:val="24"/>
          <w:szCs w:val="24"/>
        </w:rPr>
        <w:t>кт с кр</w:t>
      </w:r>
      <w:proofErr w:type="gramEnd"/>
      <w:r w:rsidRPr="002D6728">
        <w:rPr>
          <w:rFonts w:cs="Times New Roman"/>
          <w:sz w:val="24"/>
          <w:szCs w:val="24"/>
        </w:rPr>
        <w:t xml:space="preserve">овью или другими биологическими субстратами, потенциально или явно контаминированными микроорганизмами; </w:t>
      </w:r>
    </w:p>
    <w:p w:rsidR="000A2857" w:rsidRPr="002D6728" w:rsidRDefault="00AF68AA" w:rsidP="00D839B8">
      <w:pPr>
        <w:pStyle w:val="a3"/>
        <w:numPr>
          <w:ilvl w:val="0"/>
          <w:numId w:val="14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контакте со слизистыми оболочками; </w:t>
      </w:r>
    </w:p>
    <w:p w:rsidR="000A2857" w:rsidRPr="002D6728" w:rsidRDefault="00AF68AA" w:rsidP="00D839B8">
      <w:pPr>
        <w:pStyle w:val="a3"/>
        <w:numPr>
          <w:ilvl w:val="0"/>
          <w:numId w:val="14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контакте с поврежденной кожей; </w:t>
      </w:r>
    </w:p>
    <w:p w:rsidR="000A2857" w:rsidRPr="002D6728" w:rsidRDefault="00AF68AA" w:rsidP="00D839B8">
      <w:pPr>
        <w:pStyle w:val="a3"/>
        <w:numPr>
          <w:ilvl w:val="0"/>
          <w:numId w:val="14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использовании колющих и режущих инструментов; </w:t>
      </w:r>
    </w:p>
    <w:p w:rsidR="000A2857" w:rsidRPr="002D6728" w:rsidRDefault="00AF68AA" w:rsidP="00D839B8">
      <w:pPr>
        <w:pStyle w:val="a3"/>
        <w:numPr>
          <w:ilvl w:val="0"/>
          <w:numId w:val="14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проведении инвазивных диагностических и лечебных манипуляций. </w:t>
      </w:r>
    </w:p>
    <w:p w:rsidR="000A2857" w:rsidRPr="00D839B8" w:rsidRDefault="00AF68AA" w:rsidP="00D839B8">
      <w:pPr>
        <w:pStyle w:val="a3"/>
        <w:numPr>
          <w:ilvl w:val="0"/>
          <w:numId w:val="2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D839B8">
        <w:rPr>
          <w:rFonts w:cs="Times New Roman"/>
          <w:i/>
          <w:sz w:val="24"/>
          <w:szCs w:val="24"/>
        </w:rPr>
        <w:t>Перед выбором перчаток</w:t>
      </w:r>
      <w:r w:rsidRPr="00D839B8">
        <w:rPr>
          <w:rFonts w:cs="Times New Roman"/>
          <w:sz w:val="24"/>
          <w:szCs w:val="24"/>
        </w:rPr>
        <w:t xml:space="preserve"> необходимо оценить характер выполняемых процедур, инфекционные, механические, химические, радиационные риски, а также возможность развития кожных заболеваний и патологических реакций на материал перчаток. </w:t>
      </w:r>
      <w:r w:rsidR="000A2857" w:rsidRPr="00D839B8">
        <w:rPr>
          <w:rFonts w:cs="Times New Roman"/>
          <w:sz w:val="24"/>
          <w:szCs w:val="24"/>
        </w:rPr>
        <w:t>В</w:t>
      </w:r>
      <w:r w:rsidRPr="00D839B8">
        <w:rPr>
          <w:rFonts w:cs="Times New Roman"/>
          <w:sz w:val="24"/>
          <w:szCs w:val="24"/>
        </w:rPr>
        <w:t xml:space="preserve"> соответствии с классификацией можно условно разделить на несколько этапов: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типа перчаток в зависимости от степени </w:t>
      </w:r>
      <w:proofErr w:type="spellStart"/>
      <w:r w:rsidRPr="002D6728">
        <w:rPr>
          <w:rFonts w:cs="Times New Roman"/>
          <w:sz w:val="24"/>
          <w:szCs w:val="24"/>
        </w:rPr>
        <w:t>инвазивности</w:t>
      </w:r>
      <w:proofErr w:type="spellEnd"/>
      <w:r w:rsidRPr="002D6728">
        <w:rPr>
          <w:rFonts w:cs="Times New Roman"/>
          <w:sz w:val="24"/>
          <w:szCs w:val="24"/>
        </w:rPr>
        <w:t xml:space="preserve"> и эпидемиологической опасности выполняемой процедуры (хирургические или диагностические);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типа перчаток по целевому назначению (специализация перчаток при различных типах хирургических вмешательств);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материала изготовления перчаток;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по способу обработки внутренней поверхности перчаток;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по фактуре внешней поверхности перчаток;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перчаток по форме и способу обработки края манжеты;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выбор перчаток по размеру. </w:t>
      </w:r>
    </w:p>
    <w:p w:rsidR="000A2857" w:rsidRPr="002D6728" w:rsidRDefault="00AF68AA" w:rsidP="00D839B8">
      <w:pPr>
        <w:pStyle w:val="a3"/>
        <w:numPr>
          <w:ilvl w:val="0"/>
          <w:numId w:val="1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выполнении всех видов оперативных вмешательств медицинские работники должны использовать </w:t>
      </w:r>
      <w:r w:rsidRPr="002D6728">
        <w:rPr>
          <w:rFonts w:cs="Times New Roman"/>
          <w:i/>
          <w:sz w:val="24"/>
          <w:szCs w:val="24"/>
        </w:rPr>
        <w:t>стерильные хирургические перчатки</w:t>
      </w:r>
      <w:r w:rsidRPr="002D6728">
        <w:rPr>
          <w:rFonts w:cs="Times New Roman"/>
          <w:sz w:val="24"/>
          <w:szCs w:val="24"/>
        </w:rPr>
        <w:t>.</w:t>
      </w:r>
    </w:p>
    <w:p w:rsidR="000A2857" w:rsidRPr="002D6728" w:rsidRDefault="00AF68AA" w:rsidP="00D839B8">
      <w:pPr>
        <w:pStyle w:val="a3"/>
        <w:numPr>
          <w:ilvl w:val="0"/>
          <w:numId w:val="1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gramStart"/>
      <w:r w:rsidRPr="002D6728">
        <w:rPr>
          <w:rFonts w:cs="Times New Roman"/>
          <w:sz w:val="24"/>
          <w:szCs w:val="24"/>
        </w:rPr>
        <w:t xml:space="preserve">При выполнении </w:t>
      </w:r>
      <w:proofErr w:type="spellStart"/>
      <w:r w:rsidRPr="002D6728">
        <w:rPr>
          <w:rFonts w:cs="Times New Roman"/>
          <w:sz w:val="24"/>
          <w:szCs w:val="24"/>
        </w:rPr>
        <w:t>н</w:t>
      </w:r>
      <w:r w:rsidR="000A2857" w:rsidRPr="002D6728">
        <w:rPr>
          <w:rFonts w:cs="Times New Roman"/>
          <w:sz w:val="24"/>
          <w:szCs w:val="24"/>
        </w:rPr>
        <w:t>е</w:t>
      </w:r>
      <w:r w:rsidRPr="002D6728">
        <w:rPr>
          <w:rFonts w:cs="Times New Roman"/>
          <w:sz w:val="24"/>
          <w:szCs w:val="24"/>
        </w:rPr>
        <w:t>инвазивных</w:t>
      </w:r>
      <w:proofErr w:type="spellEnd"/>
      <w:r w:rsidRPr="002D6728">
        <w:rPr>
          <w:rFonts w:cs="Times New Roman"/>
          <w:sz w:val="24"/>
          <w:szCs w:val="24"/>
        </w:rPr>
        <w:t xml:space="preserve"> диагностических процедур, внутрикожных, подкожных и внутримышечных инъекций, при работе с имплантированными портами сосудистых устройств (катетеров), заборе капиллярной крови, катетеризации периферических вен, заборе крови из периферических вен и введении лекарственных препаратов в периферические вены, при работе в клинико-диагностических, бактериологических лабораториях, а также при обработке загрязненных медицинских инструментов и материалов рекомендуется использовать </w:t>
      </w:r>
      <w:r w:rsidRPr="002D6728">
        <w:rPr>
          <w:rFonts w:cs="Times New Roman"/>
          <w:i/>
          <w:sz w:val="24"/>
          <w:szCs w:val="24"/>
        </w:rPr>
        <w:t>нестерильные диагностические перчатки</w:t>
      </w:r>
      <w:r w:rsidRPr="002D6728">
        <w:rPr>
          <w:rFonts w:cs="Times New Roman"/>
          <w:sz w:val="24"/>
          <w:szCs w:val="24"/>
        </w:rPr>
        <w:t xml:space="preserve">. </w:t>
      </w:r>
      <w:proofErr w:type="gramEnd"/>
    </w:p>
    <w:p w:rsidR="002D6728" w:rsidRDefault="00AF68AA" w:rsidP="00D839B8">
      <w:pPr>
        <w:pStyle w:val="a3"/>
        <w:numPr>
          <w:ilvl w:val="0"/>
          <w:numId w:val="1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lastRenderedPageBreak/>
        <w:t xml:space="preserve">При введении стерильного устройства в стерильные полости организма, постановке центрального сосудистого катетера, замене повязки и других манипуляциях с ним, </w:t>
      </w:r>
      <w:proofErr w:type="spellStart"/>
      <w:r w:rsidRPr="002D6728">
        <w:rPr>
          <w:rFonts w:cs="Times New Roman"/>
          <w:sz w:val="24"/>
          <w:szCs w:val="24"/>
        </w:rPr>
        <w:t>люмбальной</w:t>
      </w:r>
      <w:proofErr w:type="spellEnd"/>
      <w:r w:rsidRPr="002D6728">
        <w:rPr>
          <w:rFonts w:cs="Times New Roman"/>
          <w:sz w:val="24"/>
          <w:szCs w:val="24"/>
        </w:rPr>
        <w:t xml:space="preserve"> пункции, пункции сустава и других следует использовать </w:t>
      </w:r>
      <w:r w:rsidRPr="002D6728">
        <w:rPr>
          <w:rFonts w:cs="Times New Roman"/>
          <w:i/>
          <w:sz w:val="24"/>
          <w:szCs w:val="24"/>
        </w:rPr>
        <w:t>стерильные диагностические или хирургические перчатки.</w:t>
      </w:r>
      <w:r w:rsidRPr="002D6728">
        <w:rPr>
          <w:rFonts w:cs="Times New Roman"/>
          <w:sz w:val="24"/>
          <w:szCs w:val="24"/>
        </w:rPr>
        <w:t xml:space="preserve"> </w:t>
      </w:r>
    </w:p>
    <w:p w:rsidR="000A2857" w:rsidRPr="002D6728" w:rsidRDefault="00AF68AA" w:rsidP="00D839B8">
      <w:pPr>
        <w:pStyle w:val="a3"/>
        <w:numPr>
          <w:ilvl w:val="0"/>
          <w:numId w:val="1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выборе </w:t>
      </w:r>
      <w:r w:rsidRPr="002D6728">
        <w:rPr>
          <w:rFonts w:cs="Times New Roman"/>
          <w:i/>
          <w:sz w:val="24"/>
          <w:szCs w:val="24"/>
        </w:rPr>
        <w:t>типа</w:t>
      </w:r>
      <w:r w:rsidRPr="002D6728">
        <w:rPr>
          <w:rFonts w:cs="Times New Roman"/>
          <w:sz w:val="24"/>
          <w:szCs w:val="24"/>
        </w:rPr>
        <w:t xml:space="preserve"> хирургических перчаток необходимо принимать во внимание особые условия вида оперативного вмешательства, которые могут быть удовлетворены за счет дополнительных свойств перчаток: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микрохирургические тонкие перчатки, имеющие </w:t>
      </w:r>
      <w:proofErr w:type="spellStart"/>
      <w:r w:rsidRPr="002D6728">
        <w:rPr>
          <w:rFonts w:cs="Times New Roman"/>
          <w:sz w:val="24"/>
          <w:szCs w:val="24"/>
        </w:rPr>
        <w:t>микротекстурированную</w:t>
      </w:r>
      <w:proofErr w:type="spellEnd"/>
      <w:r w:rsidRPr="002D6728">
        <w:rPr>
          <w:rFonts w:cs="Times New Roman"/>
          <w:sz w:val="24"/>
          <w:szCs w:val="24"/>
        </w:rPr>
        <w:t xml:space="preserve"> поверхность для улучшения свойств удержания микрохирургических инструментов, применяют при оперативных вмешательствах, требующих повышенной тактильной чувствительности;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перчатки с удлиненной манжетой (длина перчатки достигает 450 мм) используют во время манипуляций в акушерстве и гинекологии, а также при урологических и проктологических вмешательствах;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ортопедические перчатки, обладающие повышенной толщиной и прочностью, используют во время манипуляций в травматологии и ортопедии;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радиозащитные хирургические перчатки из латекса, обеспечивающие радиационную защиту от рассеянного рентгеновского излучения, позволяют существенно снизить дозовую нагрузку на кожу рук. Их следует использовать при операциях в </w:t>
      </w:r>
      <w:proofErr w:type="spellStart"/>
      <w:r w:rsidRPr="002D6728">
        <w:rPr>
          <w:rFonts w:cs="Times New Roman"/>
          <w:sz w:val="24"/>
          <w:szCs w:val="24"/>
        </w:rPr>
        <w:t>радиохирургии</w:t>
      </w:r>
      <w:proofErr w:type="spellEnd"/>
      <w:r w:rsidRPr="002D6728">
        <w:rPr>
          <w:rFonts w:cs="Times New Roman"/>
          <w:sz w:val="24"/>
          <w:szCs w:val="24"/>
        </w:rPr>
        <w:t xml:space="preserve">, вмешательствах с применением гибридных технологий с </w:t>
      </w:r>
      <w:proofErr w:type="spellStart"/>
      <w:r w:rsidRPr="002D6728">
        <w:rPr>
          <w:rFonts w:cs="Times New Roman"/>
          <w:sz w:val="24"/>
          <w:szCs w:val="24"/>
        </w:rPr>
        <w:t>интраоперационной</w:t>
      </w:r>
      <w:proofErr w:type="spellEnd"/>
      <w:r w:rsidRPr="002D6728">
        <w:rPr>
          <w:rFonts w:cs="Times New Roman"/>
          <w:sz w:val="24"/>
          <w:szCs w:val="24"/>
        </w:rPr>
        <w:t xml:space="preserve"> диагностикой и навигацией, ангиографией и т. д.; </w:t>
      </w:r>
    </w:p>
    <w:p w:rsidR="000A285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химиорезистентные синтетические перчатки, изготавливаемые из нитрила или </w:t>
      </w:r>
      <w:proofErr w:type="spellStart"/>
      <w:r w:rsidRPr="002D6728">
        <w:rPr>
          <w:rFonts w:cs="Times New Roman"/>
          <w:sz w:val="24"/>
          <w:szCs w:val="24"/>
        </w:rPr>
        <w:t>полихлоропрена</w:t>
      </w:r>
      <w:proofErr w:type="spellEnd"/>
      <w:r w:rsidRPr="002D6728">
        <w:rPr>
          <w:rFonts w:cs="Times New Roman"/>
          <w:sz w:val="24"/>
          <w:szCs w:val="24"/>
        </w:rPr>
        <w:t xml:space="preserve">, обладают максимальной устойчивостью к воздействию химических средств. Их следует применять в тех случаях, когда во время оперативных вмешательств используется костный цемент, проводится химиотерапия; </w:t>
      </w:r>
    </w:p>
    <w:p w:rsidR="00552897" w:rsidRPr="002D6728" w:rsidRDefault="00AF68AA" w:rsidP="00D839B8">
      <w:pPr>
        <w:pStyle w:val="a3"/>
        <w:numPr>
          <w:ilvl w:val="0"/>
          <w:numId w:val="15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перчатки для операций с повышенным риском инфицирования и повреждения перчаток. Риск повреждения перчаток зависит от срочности, продолжительности и сложности оперативного вмешательства, а также опыта медицинских работников. К ситуациям с повышенным риском инфицирования относятся любые экстренные хирургические вмешательства и инвазивные процедуры, а также оперативные вмешательства и инвазивные процедуры, проводимые пациентам с наличием инфекционных болезней. С целью защиты рук медицинского персонала во время операций с повышенным риском инфицирования следует использовать: </w:t>
      </w:r>
    </w:p>
    <w:p w:rsidR="00552897" w:rsidRPr="002D6728" w:rsidRDefault="00AF68AA" w:rsidP="00D839B8">
      <w:pPr>
        <w:pStyle w:val="a3"/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двойные перчатки (две пары перчаток, надетых одна на другую, значительно снижают ри</w:t>
      </w:r>
      <w:proofErr w:type="gramStart"/>
      <w:r w:rsidRPr="002D6728">
        <w:rPr>
          <w:rFonts w:cs="Times New Roman"/>
          <w:sz w:val="24"/>
          <w:szCs w:val="24"/>
        </w:rPr>
        <w:t>ск скв</w:t>
      </w:r>
      <w:proofErr w:type="gramEnd"/>
      <w:r w:rsidRPr="002D6728">
        <w:rPr>
          <w:rFonts w:cs="Times New Roman"/>
          <w:sz w:val="24"/>
          <w:szCs w:val="24"/>
        </w:rPr>
        <w:t xml:space="preserve">озного прокола и контаминацию рук медицинского персонала); </w:t>
      </w:r>
    </w:p>
    <w:p w:rsidR="00552897" w:rsidRPr="002D6728" w:rsidRDefault="00AF68AA" w:rsidP="00D839B8">
      <w:pPr>
        <w:pStyle w:val="a3"/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gramStart"/>
      <w:r w:rsidRPr="002D6728">
        <w:rPr>
          <w:rFonts w:cs="Times New Roman"/>
          <w:sz w:val="24"/>
          <w:szCs w:val="24"/>
        </w:rPr>
        <w:t>двойные перчатки с индикацией прокола (аналогично простым двойным перчаткам, система индикации значительно снижает риск сквозного прокола и обеспечивает более высокую степень защиты за счет быстрой визуализации повреждения: нижняя перчатка отличается от верхней по цвету и размеру, и жидкость, проникающая между перчатками при проколе, образует контрастное пятно.</w:t>
      </w:r>
      <w:proofErr w:type="gramEnd"/>
      <w:r w:rsidRPr="002D6728">
        <w:rPr>
          <w:rFonts w:cs="Times New Roman"/>
          <w:sz w:val="24"/>
          <w:szCs w:val="24"/>
        </w:rPr>
        <w:t xml:space="preserve"> </w:t>
      </w:r>
      <w:proofErr w:type="gramStart"/>
      <w:r w:rsidRPr="002D6728">
        <w:rPr>
          <w:rFonts w:cs="Times New Roman"/>
          <w:sz w:val="24"/>
          <w:szCs w:val="24"/>
        </w:rPr>
        <w:t xml:space="preserve">Своевременное выявление прокола и замена перчатки существенно сокращают время контакта с кровью пациента и снижают риск инфицирования медицинского работника); </w:t>
      </w:r>
      <w:proofErr w:type="gramEnd"/>
    </w:p>
    <w:p w:rsidR="00552897" w:rsidRPr="002D6728" w:rsidRDefault="00AF68AA" w:rsidP="00D839B8">
      <w:pPr>
        <w:pStyle w:val="a3"/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перчатки с внутренним антибактериальным покрытием/слоем (внутреннее покрытие/слой таких перчаток содержит антисептик); </w:t>
      </w:r>
    </w:p>
    <w:p w:rsidR="00552897" w:rsidRPr="002D6728" w:rsidRDefault="00AF68AA" w:rsidP="00D839B8">
      <w:pPr>
        <w:pStyle w:val="a3"/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gramStart"/>
      <w:r w:rsidRPr="002D6728">
        <w:rPr>
          <w:rFonts w:cs="Times New Roman"/>
          <w:sz w:val="24"/>
          <w:szCs w:val="24"/>
        </w:rPr>
        <w:t>«кольчужные» перчатки (используются в качестве дополнительной защиты совместно с перчатками из латекса или других эластичных материалов во время оперативных вмешательств при наличии высокого риска пореза.</w:t>
      </w:r>
      <w:proofErr w:type="gramEnd"/>
      <w:r w:rsidRPr="002D6728">
        <w:rPr>
          <w:rFonts w:cs="Times New Roman"/>
          <w:sz w:val="24"/>
          <w:szCs w:val="24"/>
        </w:rPr>
        <w:t xml:space="preserve"> </w:t>
      </w:r>
      <w:proofErr w:type="gramStart"/>
      <w:r w:rsidRPr="002D6728">
        <w:rPr>
          <w:rFonts w:cs="Times New Roman"/>
          <w:sz w:val="24"/>
          <w:szCs w:val="24"/>
        </w:rPr>
        <w:t xml:space="preserve">Данный вид перчаток защищает от порезов, но не обеспечивает защиты от проколов). </w:t>
      </w:r>
      <w:proofErr w:type="gramEnd"/>
    </w:p>
    <w:p w:rsidR="00552897" w:rsidRPr="002D672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При выборе </w:t>
      </w:r>
      <w:r w:rsidRPr="002D6728">
        <w:rPr>
          <w:rFonts w:cs="Times New Roman"/>
          <w:i/>
          <w:sz w:val="24"/>
          <w:szCs w:val="24"/>
        </w:rPr>
        <w:t>материала</w:t>
      </w:r>
      <w:r w:rsidRPr="002D6728">
        <w:rPr>
          <w:rFonts w:cs="Times New Roman"/>
          <w:sz w:val="24"/>
          <w:szCs w:val="24"/>
        </w:rPr>
        <w:t xml:space="preserve"> медицинских перчаток следует учитывать его свойства. </w:t>
      </w:r>
    </w:p>
    <w:p w:rsidR="00552897" w:rsidRPr="002D6728" w:rsidRDefault="00AF68AA" w:rsidP="00D839B8">
      <w:pPr>
        <w:pStyle w:val="a3"/>
        <w:numPr>
          <w:ilvl w:val="0"/>
          <w:numId w:val="1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Натуральный латекс</w:t>
      </w:r>
      <w:r w:rsidRPr="002D6728">
        <w:rPr>
          <w:rFonts w:cs="Times New Roman"/>
          <w:sz w:val="24"/>
          <w:szCs w:val="24"/>
        </w:rPr>
        <w:t xml:space="preserve"> обладает выраженной эластичностью и прочностью, что обеспечивает высокие барьерные свойства латексных перчаток. </w:t>
      </w:r>
    </w:p>
    <w:p w:rsidR="00552897" w:rsidRPr="002D6728" w:rsidRDefault="00AF68AA" w:rsidP="00D839B8">
      <w:pPr>
        <w:pStyle w:val="a3"/>
        <w:numPr>
          <w:ilvl w:val="0"/>
          <w:numId w:val="1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lastRenderedPageBreak/>
        <w:t>Полиизопрен</w:t>
      </w:r>
      <w:r w:rsidRPr="002D6728">
        <w:rPr>
          <w:rFonts w:cs="Times New Roman"/>
          <w:sz w:val="24"/>
          <w:szCs w:val="24"/>
        </w:rPr>
        <w:t xml:space="preserve"> является наиболее близким по структуре и свойствам к природному латексу синтетическим материалом. Он обладает высокой эластичностью и прочностью и используется для изготовления хирургических перчаток. </w:t>
      </w:r>
    </w:p>
    <w:p w:rsidR="00552897" w:rsidRPr="002D6728" w:rsidRDefault="00AF68AA" w:rsidP="00D839B8">
      <w:pPr>
        <w:pStyle w:val="a3"/>
        <w:numPr>
          <w:ilvl w:val="0"/>
          <w:numId w:val="1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Винил</w:t>
      </w:r>
      <w:r w:rsidRPr="002D6728">
        <w:rPr>
          <w:rFonts w:cs="Times New Roman"/>
          <w:sz w:val="24"/>
          <w:szCs w:val="24"/>
        </w:rPr>
        <w:t xml:space="preserve"> обладает наименьшей эластичностью и прочностью среди всех материалов, используемых в производстве медицинских перчаток, поэтому он применяется только для изготовления диагностических перчаток. Виниловые перчатки можно использовать во время выполнения простых кратковременных процедур с низкой нагрузкой на материал. Виниловые перчатки устойчивы к действию масел. </w:t>
      </w:r>
    </w:p>
    <w:p w:rsidR="00552897" w:rsidRPr="002D6728" w:rsidRDefault="00AF68AA" w:rsidP="00D839B8">
      <w:pPr>
        <w:pStyle w:val="a3"/>
        <w:numPr>
          <w:ilvl w:val="0"/>
          <w:numId w:val="1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spellStart"/>
      <w:r w:rsidRPr="002D6728">
        <w:rPr>
          <w:rFonts w:cs="Times New Roman"/>
          <w:i/>
          <w:sz w:val="24"/>
          <w:szCs w:val="24"/>
        </w:rPr>
        <w:t>Полихлоропрен</w:t>
      </w:r>
      <w:proofErr w:type="spellEnd"/>
      <w:r w:rsidRPr="002D6728">
        <w:rPr>
          <w:rFonts w:cs="Times New Roman"/>
          <w:sz w:val="24"/>
          <w:szCs w:val="24"/>
        </w:rPr>
        <w:t xml:space="preserve"> и нитрил обладают высокой устойчивостью к химическим агрессивным веществам, поэтому при работе с костным цементом, </w:t>
      </w:r>
      <w:proofErr w:type="spellStart"/>
      <w:r w:rsidRPr="002D6728">
        <w:rPr>
          <w:rFonts w:cs="Times New Roman"/>
          <w:sz w:val="24"/>
          <w:szCs w:val="24"/>
        </w:rPr>
        <w:t>цитостатиками</w:t>
      </w:r>
      <w:proofErr w:type="spellEnd"/>
      <w:r w:rsidRPr="002D6728">
        <w:rPr>
          <w:rFonts w:cs="Times New Roman"/>
          <w:sz w:val="24"/>
          <w:szCs w:val="24"/>
        </w:rPr>
        <w:t xml:space="preserve">, дезинфицирующими средствами, спиртами и т. п. следует выбирать перчатки из этих материалов. </w:t>
      </w:r>
      <w:proofErr w:type="spellStart"/>
      <w:r w:rsidRPr="002D6728">
        <w:rPr>
          <w:rFonts w:cs="Times New Roman"/>
          <w:sz w:val="24"/>
          <w:szCs w:val="24"/>
        </w:rPr>
        <w:t>Полихлоропрен</w:t>
      </w:r>
      <w:proofErr w:type="spellEnd"/>
      <w:r w:rsidRPr="002D6728">
        <w:rPr>
          <w:rFonts w:cs="Times New Roman"/>
          <w:sz w:val="24"/>
          <w:szCs w:val="24"/>
        </w:rPr>
        <w:t xml:space="preserve"> более </w:t>
      </w:r>
      <w:proofErr w:type="gramStart"/>
      <w:r w:rsidRPr="002D6728">
        <w:rPr>
          <w:rFonts w:cs="Times New Roman"/>
          <w:sz w:val="24"/>
          <w:szCs w:val="24"/>
        </w:rPr>
        <w:t>эластичен</w:t>
      </w:r>
      <w:proofErr w:type="gramEnd"/>
      <w:r w:rsidRPr="002D6728">
        <w:rPr>
          <w:rFonts w:cs="Times New Roman"/>
          <w:sz w:val="24"/>
          <w:szCs w:val="24"/>
        </w:rPr>
        <w:t xml:space="preserve"> и чаще используется для производства хирургических перчаток. </w:t>
      </w:r>
    </w:p>
    <w:p w:rsidR="00552897" w:rsidRPr="002D6728" w:rsidRDefault="00AF68AA" w:rsidP="00D839B8">
      <w:pPr>
        <w:pStyle w:val="a3"/>
        <w:numPr>
          <w:ilvl w:val="0"/>
          <w:numId w:val="18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i/>
          <w:sz w:val="24"/>
          <w:szCs w:val="24"/>
        </w:rPr>
        <w:t>Нитрил</w:t>
      </w:r>
      <w:r w:rsidRPr="002D6728">
        <w:rPr>
          <w:rFonts w:cs="Times New Roman"/>
          <w:sz w:val="24"/>
          <w:szCs w:val="24"/>
        </w:rPr>
        <w:t xml:space="preserve"> обладает низкой растяжимостью, поэтому чаще используется для изготовления диагностических перчаток. </w:t>
      </w:r>
    </w:p>
    <w:p w:rsidR="00552897" w:rsidRPr="00D839B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D839B8">
        <w:rPr>
          <w:rFonts w:cs="Times New Roman"/>
          <w:i/>
          <w:sz w:val="24"/>
          <w:szCs w:val="24"/>
        </w:rPr>
        <w:t>Обработка внутренней поверхности перчаток</w:t>
      </w:r>
      <w:r w:rsidRPr="00D839B8">
        <w:rPr>
          <w:rFonts w:cs="Times New Roman"/>
          <w:sz w:val="24"/>
          <w:szCs w:val="24"/>
        </w:rPr>
        <w:t xml:space="preserve"> применяется для предотвращения слипания перчаток при хранении, а также для облегчения надевания перчаток. С этой целью используются: </w:t>
      </w:r>
    </w:p>
    <w:p w:rsidR="00552897" w:rsidRPr="002D6728" w:rsidRDefault="00552897" w:rsidP="00D839B8">
      <w:pPr>
        <w:pStyle w:val="a3"/>
        <w:numPr>
          <w:ilvl w:val="0"/>
          <w:numId w:val="19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опудривание - </w:t>
      </w:r>
      <w:r w:rsidR="00AF68AA" w:rsidRPr="002D6728">
        <w:rPr>
          <w:rFonts w:cs="Times New Roman"/>
          <w:sz w:val="24"/>
          <w:szCs w:val="24"/>
        </w:rPr>
        <w:t>обработка внутренней поверхности перчаток порошкообразными субстанциями (кукурузный крахмал, окись цинка). Существенным недостатком этого метода является высокий риск осложнений, связанных с попаданием пудры в операционную рану, в воздух помещений и на руки медицинского персонала;</w:t>
      </w:r>
    </w:p>
    <w:p w:rsidR="00552897" w:rsidRPr="002D6728" w:rsidRDefault="00AF68AA" w:rsidP="00D839B8">
      <w:pPr>
        <w:pStyle w:val="a3"/>
        <w:numPr>
          <w:ilvl w:val="0"/>
          <w:numId w:val="19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сглаживание внутренней поверхности химическим способом без опудривания - данный способ обработки может привести к снижению эластичности и растяжимости перчаток; </w:t>
      </w:r>
    </w:p>
    <w:p w:rsidR="00552897" w:rsidRPr="002D6728" w:rsidRDefault="00AF68AA" w:rsidP="00D839B8">
      <w:pPr>
        <w:pStyle w:val="a3"/>
        <w:numPr>
          <w:ilvl w:val="0"/>
          <w:numId w:val="19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обработка внутренней поверхности перчаток полимерными покрытиями (полиуретан, силикон, </w:t>
      </w:r>
      <w:proofErr w:type="spellStart"/>
      <w:r w:rsidRPr="002D6728">
        <w:rPr>
          <w:rFonts w:cs="Times New Roman"/>
          <w:sz w:val="24"/>
          <w:szCs w:val="24"/>
        </w:rPr>
        <w:t>полиакрилат</w:t>
      </w:r>
      <w:proofErr w:type="spellEnd"/>
      <w:r w:rsidRPr="002D6728">
        <w:rPr>
          <w:rFonts w:cs="Times New Roman"/>
          <w:sz w:val="24"/>
          <w:szCs w:val="24"/>
        </w:rPr>
        <w:t xml:space="preserve"> и др.) дополнительно усиливает барьерные свойства медицинских перчаток. </w:t>
      </w:r>
    </w:p>
    <w:p w:rsidR="00552897" w:rsidRPr="00D839B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D839B8">
        <w:rPr>
          <w:rFonts w:cs="Times New Roman"/>
          <w:sz w:val="24"/>
          <w:szCs w:val="24"/>
        </w:rPr>
        <w:t xml:space="preserve">С целью снижения риска послеоперационных осложнений у пациентов (спаек, гранулем, келоидных рубцов и т. д.) и контактного дерматита у медицинского персонала в медицинских организациях рекомендуется использовать </w:t>
      </w:r>
      <w:proofErr w:type="spellStart"/>
      <w:r w:rsidRPr="00D839B8">
        <w:rPr>
          <w:rFonts w:cs="Times New Roman"/>
          <w:sz w:val="24"/>
          <w:szCs w:val="24"/>
        </w:rPr>
        <w:t>неопудренные</w:t>
      </w:r>
      <w:proofErr w:type="spellEnd"/>
      <w:r w:rsidRPr="00D839B8">
        <w:rPr>
          <w:rFonts w:cs="Times New Roman"/>
          <w:sz w:val="24"/>
          <w:szCs w:val="24"/>
        </w:rPr>
        <w:t xml:space="preserve"> перчатки. </w:t>
      </w:r>
    </w:p>
    <w:p w:rsidR="00552897" w:rsidRPr="00D839B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D839B8">
        <w:rPr>
          <w:rFonts w:cs="Times New Roman"/>
          <w:i/>
          <w:sz w:val="24"/>
          <w:szCs w:val="24"/>
        </w:rPr>
        <w:t>Модификация внешней поверхности</w:t>
      </w:r>
      <w:r w:rsidRPr="00D839B8">
        <w:rPr>
          <w:rFonts w:cs="Times New Roman"/>
          <w:sz w:val="24"/>
          <w:szCs w:val="24"/>
        </w:rPr>
        <w:t xml:space="preserve"> перчаток влияет на степень их сцепления с инструментами и другими поверхностями, а также на тактильную чувствительность пальцев в перчатках. Внешняя поверхность перчаток может быть гладкой, </w:t>
      </w:r>
      <w:proofErr w:type="spellStart"/>
      <w:r w:rsidRPr="00D839B8">
        <w:rPr>
          <w:rFonts w:cs="Times New Roman"/>
          <w:sz w:val="24"/>
          <w:szCs w:val="24"/>
        </w:rPr>
        <w:t>микротекстурированной</w:t>
      </w:r>
      <w:proofErr w:type="spellEnd"/>
      <w:r w:rsidRPr="00D839B8">
        <w:rPr>
          <w:rFonts w:cs="Times New Roman"/>
          <w:sz w:val="24"/>
          <w:szCs w:val="24"/>
        </w:rPr>
        <w:t xml:space="preserve">, либо иметь видимый текстурный рисунок, нанесенный на какой-либо участок или на всю поверхность перчатки. </w:t>
      </w:r>
    </w:p>
    <w:p w:rsidR="00552897" w:rsidRPr="002D6728" w:rsidRDefault="00AF68AA" w:rsidP="00D839B8">
      <w:pPr>
        <w:pStyle w:val="a3"/>
        <w:numPr>
          <w:ilvl w:val="0"/>
          <w:numId w:val="2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Перчатки с гладкой поверхностью тоньше текстурированных и обеспечивают более высокую тактильную чувствительность</w:t>
      </w:r>
      <w:r w:rsidR="00552897" w:rsidRPr="002D6728">
        <w:rPr>
          <w:rFonts w:cs="Times New Roman"/>
          <w:sz w:val="24"/>
          <w:szCs w:val="24"/>
        </w:rPr>
        <w:t>,</w:t>
      </w:r>
      <w:r w:rsidRPr="002D6728">
        <w:rPr>
          <w:rFonts w:cs="Times New Roman"/>
          <w:sz w:val="24"/>
          <w:szCs w:val="24"/>
        </w:rPr>
        <w:t xml:space="preserve"> подходят для большинства медицинских манипуляций. </w:t>
      </w:r>
    </w:p>
    <w:p w:rsidR="00552897" w:rsidRPr="002D6728" w:rsidRDefault="00552897" w:rsidP="00D839B8">
      <w:pPr>
        <w:pStyle w:val="a3"/>
        <w:numPr>
          <w:ilvl w:val="0"/>
          <w:numId w:val="27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Перчатки с текстурированной/</w:t>
      </w:r>
      <w:proofErr w:type="spellStart"/>
      <w:r w:rsidR="00AF68AA" w:rsidRPr="002D6728">
        <w:rPr>
          <w:rFonts w:cs="Times New Roman"/>
          <w:sz w:val="24"/>
          <w:szCs w:val="24"/>
        </w:rPr>
        <w:t>микротекстурированной</w:t>
      </w:r>
      <w:proofErr w:type="spellEnd"/>
      <w:r w:rsidR="00AF68AA" w:rsidRPr="002D6728">
        <w:rPr>
          <w:rFonts w:cs="Times New Roman"/>
          <w:sz w:val="24"/>
          <w:szCs w:val="24"/>
        </w:rPr>
        <w:t xml:space="preserve"> поверхностью обеспечивают более надежный захват инструментов, меньше скользят и предназначены для манипуляций с использованием мелкого или тяжелого инструментария, или предметов с гладкой скользкой поверхностью. </w:t>
      </w:r>
    </w:p>
    <w:p w:rsidR="00D839B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D839B8">
        <w:rPr>
          <w:rFonts w:cs="Times New Roman"/>
          <w:i/>
          <w:sz w:val="24"/>
          <w:szCs w:val="24"/>
        </w:rPr>
        <w:t>Форма и способ обработки края манжеты</w:t>
      </w:r>
      <w:r w:rsidRPr="00D839B8">
        <w:rPr>
          <w:rFonts w:cs="Times New Roman"/>
          <w:sz w:val="24"/>
          <w:szCs w:val="24"/>
        </w:rPr>
        <w:t xml:space="preserve"> не влияют на защитные функции медицинских перчаток, их выбор зависит от </w:t>
      </w:r>
      <w:r w:rsidR="002D6728" w:rsidRPr="00D839B8">
        <w:rPr>
          <w:rFonts w:cs="Times New Roman"/>
          <w:sz w:val="24"/>
          <w:szCs w:val="24"/>
        </w:rPr>
        <w:t>о</w:t>
      </w:r>
      <w:r w:rsidRPr="00D839B8">
        <w:rPr>
          <w:rFonts w:cs="Times New Roman"/>
          <w:sz w:val="24"/>
          <w:szCs w:val="24"/>
        </w:rPr>
        <w:t xml:space="preserve">бъективных предпочтений медицинских работников. Край медицинских перчаток может быть обрезан или закатан в валик. Валик на перчатке обеспечивает более надежную фиксацию манжеты на предплечье. Для лучшей фиксации обрезанного края может использоваться липкая полоса. </w:t>
      </w:r>
    </w:p>
    <w:p w:rsidR="002D6728" w:rsidRPr="00D839B8" w:rsidRDefault="00AF68AA" w:rsidP="00D839B8">
      <w:pPr>
        <w:pStyle w:val="a3"/>
        <w:numPr>
          <w:ilvl w:val="0"/>
          <w:numId w:val="26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gramStart"/>
      <w:r w:rsidRPr="00D839B8">
        <w:rPr>
          <w:rFonts w:cs="Times New Roman"/>
          <w:sz w:val="24"/>
          <w:szCs w:val="24"/>
        </w:rPr>
        <w:t>С целью обеспечения удобства и точности при работе в перчатках необходимо правильно подбирать перчатки по размеру</w:t>
      </w:r>
      <w:r w:rsidR="002D6728" w:rsidRPr="00D839B8">
        <w:rPr>
          <w:rFonts w:cs="Times New Roman"/>
          <w:sz w:val="24"/>
          <w:szCs w:val="24"/>
        </w:rPr>
        <w:t xml:space="preserve"> (</w:t>
      </w:r>
      <w:r w:rsidRPr="00D839B8">
        <w:rPr>
          <w:rFonts w:cs="Times New Roman"/>
          <w:sz w:val="24"/>
          <w:szCs w:val="24"/>
        </w:rPr>
        <w:t xml:space="preserve">нужно измерить окружность ладони без большого пальца в самой широкой ее части (при измерении не следует перетягивать </w:t>
      </w:r>
      <w:r w:rsidRPr="00D839B8">
        <w:rPr>
          <w:rFonts w:cs="Times New Roman"/>
          <w:sz w:val="24"/>
          <w:szCs w:val="24"/>
        </w:rPr>
        <w:lastRenderedPageBreak/>
        <w:t xml:space="preserve">ладонь) и найти соответствующее окружности ладони значение размера перчатки по специальной таблице размеров </w:t>
      </w:r>
      <w:proofErr w:type="gramEnd"/>
    </w:p>
    <w:p w:rsidR="002D6728" w:rsidRPr="002D6728" w:rsidRDefault="002D6728" w:rsidP="002D6728">
      <w:pPr>
        <w:tabs>
          <w:tab w:val="left" w:pos="851"/>
          <w:tab w:val="left" w:pos="2355"/>
        </w:tabs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2D6728" w:rsidRDefault="00AF68AA" w:rsidP="002D6728">
      <w:pPr>
        <w:tabs>
          <w:tab w:val="left" w:pos="851"/>
          <w:tab w:val="left" w:pos="2355"/>
        </w:tabs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2D6728">
        <w:rPr>
          <w:rFonts w:cs="Times New Roman"/>
          <w:b/>
          <w:sz w:val="24"/>
          <w:szCs w:val="24"/>
        </w:rPr>
        <w:t>Правила применения медицинских перчаток</w:t>
      </w:r>
    </w:p>
    <w:p w:rsidR="00811970" w:rsidRPr="002D6728" w:rsidRDefault="00811970" w:rsidP="002D6728">
      <w:pPr>
        <w:tabs>
          <w:tab w:val="left" w:pos="851"/>
          <w:tab w:val="left" w:pos="2355"/>
        </w:tabs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</w:p>
    <w:p w:rsidR="002D6728" w:rsidRPr="002D6728" w:rsidRDefault="00AF68AA" w:rsidP="002D6728">
      <w:pPr>
        <w:tabs>
          <w:tab w:val="left" w:pos="851"/>
          <w:tab w:val="left" w:pos="2355"/>
        </w:tabs>
        <w:spacing w:after="0" w:line="240" w:lineRule="auto"/>
        <w:contextualSpacing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Правильное применение медицинских перчаток обеспечивает защиту рук медицинских работников.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Перед надеванием нестерильных или стерильных перчаток проводится гигиеническая обработка рук или обработка рук хирургов соответственно. Перчатки надевают только после полного высыхания антисептика на коже рук.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После снятия перчаток проводится гигиеническая обработка кожи рук антисептиками.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Запрещено использование одной и той же пары одноразовых перчаток при проведении медицинских манипуляций нескольким пациентам, а также при выполнении медицинских манипуляций у одного пациента, но в различных анатомических областях, отличающихся по составу микрофлоры.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Стерильные перчатки необходимо использовать при любых асептических (стерильных) процедурах, при выполнении которых возможен контакт со стерильными зонами/полостями организма, а также контакт с раневой поверхностью кожи и слизистой.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Нестерильные перчатки необходимо использовать в случаях риска контакта медицинских работников с кровью, другими биологическими жидкостями, поврежденной кожей и слизистой, а также с медицинскими изделиями, загрязненными биологическими жидкостями организма. </w:t>
      </w:r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proofErr w:type="gramStart"/>
      <w:r w:rsidRPr="002D6728">
        <w:rPr>
          <w:rFonts w:cs="Times New Roman"/>
          <w:sz w:val="24"/>
          <w:szCs w:val="24"/>
        </w:rPr>
        <w:t xml:space="preserve">Нестерильные перчатки всегда следует использовать в качестве мер стандартной предосторожности при работе с пациентами, инфицированными и/или колонизированными резистентными микроорганизмами (грамотрицательные бактерии, резистентные к трем и более классам антибиотиков, резистентные к </w:t>
      </w:r>
      <w:proofErr w:type="spellStart"/>
      <w:r w:rsidRPr="002D6728">
        <w:rPr>
          <w:rFonts w:cs="Times New Roman"/>
          <w:sz w:val="24"/>
          <w:szCs w:val="24"/>
        </w:rPr>
        <w:t>карбапенемам</w:t>
      </w:r>
      <w:proofErr w:type="spellEnd"/>
      <w:r w:rsidRPr="002D6728">
        <w:rPr>
          <w:rFonts w:cs="Times New Roman"/>
          <w:sz w:val="24"/>
          <w:szCs w:val="24"/>
        </w:rPr>
        <w:t xml:space="preserve">, </w:t>
      </w:r>
      <w:proofErr w:type="spellStart"/>
      <w:r w:rsidRPr="002D6728">
        <w:rPr>
          <w:rFonts w:cs="Times New Roman"/>
          <w:sz w:val="24"/>
          <w:szCs w:val="24"/>
        </w:rPr>
        <w:t>метициллинрезистентный</w:t>
      </w:r>
      <w:proofErr w:type="spellEnd"/>
      <w:r w:rsidRPr="002D6728">
        <w:rPr>
          <w:rFonts w:cs="Times New Roman"/>
          <w:sz w:val="24"/>
          <w:szCs w:val="24"/>
        </w:rPr>
        <w:t xml:space="preserve"> стафилококк, </w:t>
      </w:r>
      <w:proofErr w:type="spellStart"/>
      <w:r w:rsidRPr="002D6728">
        <w:rPr>
          <w:rFonts w:cs="Times New Roman"/>
          <w:sz w:val="24"/>
          <w:szCs w:val="24"/>
        </w:rPr>
        <w:t>ванкомицинрезистентный</w:t>
      </w:r>
      <w:proofErr w:type="spellEnd"/>
      <w:r w:rsidRPr="002D6728">
        <w:rPr>
          <w:rFonts w:cs="Times New Roman"/>
          <w:sz w:val="24"/>
          <w:szCs w:val="24"/>
        </w:rPr>
        <w:t xml:space="preserve"> энтерококк), а также с пациентами с псевдомембранозным колитом, вызванным </w:t>
      </w:r>
      <w:proofErr w:type="spellStart"/>
      <w:r w:rsidRPr="002D6728">
        <w:rPr>
          <w:rFonts w:cs="Times New Roman"/>
          <w:sz w:val="24"/>
          <w:szCs w:val="24"/>
        </w:rPr>
        <w:t>Clostridium</w:t>
      </w:r>
      <w:proofErr w:type="spellEnd"/>
      <w:r w:rsidRPr="002D6728">
        <w:rPr>
          <w:rFonts w:cs="Times New Roman"/>
          <w:sz w:val="24"/>
          <w:szCs w:val="24"/>
        </w:rPr>
        <w:t xml:space="preserve"> </w:t>
      </w:r>
      <w:proofErr w:type="spellStart"/>
      <w:r w:rsidRPr="002D6728">
        <w:rPr>
          <w:rFonts w:cs="Times New Roman"/>
          <w:sz w:val="24"/>
          <w:szCs w:val="24"/>
        </w:rPr>
        <w:t>difficile</w:t>
      </w:r>
      <w:proofErr w:type="spellEnd"/>
      <w:r w:rsidRPr="002D6728">
        <w:rPr>
          <w:rFonts w:cs="Times New Roman"/>
          <w:sz w:val="24"/>
          <w:szCs w:val="24"/>
        </w:rPr>
        <w:t xml:space="preserve">, и лицами, инфицированными вирусами - возбудителями </w:t>
      </w:r>
      <w:proofErr w:type="spellStart"/>
      <w:r w:rsidRPr="002D6728">
        <w:rPr>
          <w:rFonts w:cs="Times New Roman"/>
          <w:sz w:val="24"/>
          <w:szCs w:val="24"/>
        </w:rPr>
        <w:t>гемоконтактных</w:t>
      </w:r>
      <w:proofErr w:type="spellEnd"/>
      <w:r w:rsidRPr="002D6728">
        <w:rPr>
          <w:rFonts w:cs="Times New Roman"/>
          <w:sz w:val="24"/>
          <w:szCs w:val="24"/>
        </w:rPr>
        <w:t xml:space="preserve"> инфекций (ВГВ, ВГС, ВИЧ и др.). </w:t>
      </w:r>
      <w:proofErr w:type="gramEnd"/>
    </w:p>
    <w:p w:rsidR="002D6728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 xml:space="preserve">Перчатки можно не использовать в ситуациях контакта с неповрежденной кожей, с предметами окружающей обстановки. </w:t>
      </w:r>
    </w:p>
    <w:p w:rsidR="008543C9" w:rsidRPr="002D6728" w:rsidRDefault="00AF68AA" w:rsidP="002D6728">
      <w:pPr>
        <w:pStyle w:val="a3"/>
        <w:numPr>
          <w:ilvl w:val="0"/>
          <w:numId w:val="21"/>
        </w:numPr>
        <w:tabs>
          <w:tab w:val="left" w:pos="993"/>
          <w:tab w:val="left" w:pos="2355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2D6728">
        <w:rPr>
          <w:rFonts w:cs="Times New Roman"/>
          <w:sz w:val="24"/>
          <w:szCs w:val="24"/>
        </w:rPr>
        <w:t>Перчатки во время выполнения манипуляций не рекомендуется обрабатывать антисептическими и дезинфицирующими средствами, так как это отрицательно влияет на их герм</w:t>
      </w:r>
      <w:bookmarkStart w:id="0" w:name="_GoBack"/>
      <w:bookmarkEnd w:id="0"/>
      <w:r w:rsidRPr="002D6728">
        <w:rPr>
          <w:rFonts w:cs="Times New Roman"/>
          <w:sz w:val="24"/>
          <w:szCs w:val="24"/>
        </w:rPr>
        <w:t>етичность и может привести к усилению проницаемости.</w:t>
      </w:r>
    </w:p>
    <w:sectPr w:rsidR="008543C9" w:rsidRPr="002D6728" w:rsidSect="00811970">
      <w:headerReference w:type="default" r:id="rId8"/>
      <w:footerReference w:type="default" r:id="rId9"/>
      <w:pgSz w:w="11906" w:h="16838"/>
      <w:pgMar w:top="81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E9" w:rsidRDefault="006E6EE9" w:rsidP="00811970">
      <w:pPr>
        <w:spacing w:after="0" w:line="240" w:lineRule="auto"/>
      </w:pPr>
      <w:r>
        <w:separator/>
      </w:r>
    </w:p>
  </w:endnote>
  <w:endnote w:type="continuationSeparator" w:id="0">
    <w:p w:rsidR="006E6EE9" w:rsidRDefault="006E6EE9" w:rsidP="0081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0942535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  <w:sz w:val="20"/>
      </w:rPr>
    </w:sdtEndPr>
    <w:sdtContent>
      <w:p w:rsidR="00811970" w:rsidRPr="00811970" w:rsidRDefault="00811970">
        <w:pPr>
          <w:pStyle w:val="a6"/>
          <w:jc w:val="right"/>
          <w:rPr>
            <w:b/>
            <w:color w:val="808080" w:themeColor="background1" w:themeShade="80"/>
            <w:sz w:val="20"/>
          </w:rPr>
        </w:pPr>
        <w:r w:rsidRPr="00811970">
          <w:rPr>
            <w:b/>
            <w:color w:val="808080" w:themeColor="background1" w:themeShade="80"/>
            <w:sz w:val="20"/>
          </w:rPr>
          <w:fldChar w:fldCharType="begin"/>
        </w:r>
        <w:r w:rsidRPr="00811970">
          <w:rPr>
            <w:b/>
            <w:color w:val="808080" w:themeColor="background1" w:themeShade="80"/>
            <w:sz w:val="20"/>
          </w:rPr>
          <w:instrText>PAGE   \* MERGEFORMAT</w:instrText>
        </w:r>
        <w:r w:rsidRPr="00811970">
          <w:rPr>
            <w:b/>
            <w:color w:val="808080" w:themeColor="background1" w:themeShade="80"/>
            <w:sz w:val="20"/>
          </w:rPr>
          <w:fldChar w:fldCharType="separate"/>
        </w:r>
        <w:r>
          <w:rPr>
            <w:b/>
            <w:noProof/>
            <w:color w:val="808080" w:themeColor="background1" w:themeShade="80"/>
            <w:sz w:val="20"/>
          </w:rPr>
          <w:t>5</w:t>
        </w:r>
        <w:r w:rsidRPr="00811970">
          <w:rPr>
            <w:b/>
            <w:color w:val="808080" w:themeColor="background1" w:themeShade="80"/>
            <w:sz w:val="20"/>
          </w:rPr>
          <w:fldChar w:fldCharType="end"/>
        </w:r>
      </w:p>
    </w:sdtContent>
  </w:sdt>
  <w:p w:rsidR="00811970" w:rsidRDefault="008119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E9" w:rsidRDefault="006E6EE9" w:rsidP="00811970">
      <w:pPr>
        <w:spacing w:after="0" w:line="240" w:lineRule="auto"/>
      </w:pPr>
      <w:r>
        <w:separator/>
      </w:r>
    </w:p>
  </w:footnote>
  <w:footnote w:type="continuationSeparator" w:id="0">
    <w:p w:rsidR="006E6EE9" w:rsidRDefault="006E6EE9" w:rsidP="00811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970" w:rsidRPr="00811970" w:rsidRDefault="00811970" w:rsidP="00811970">
    <w:pPr>
      <w:pStyle w:val="a4"/>
      <w:rPr>
        <w:b/>
        <w:i/>
        <w:color w:val="808080" w:themeColor="background1" w:themeShade="80"/>
        <w:sz w:val="20"/>
        <w:szCs w:val="20"/>
      </w:rPr>
    </w:pPr>
    <w:r w:rsidRPr="00811970">
      <w:rPr>
        <w:b/>
        <w:i/>
        <w:color w:val="808080" w:themeColor="background1" w:themeShade="80"/>
        <w:sz w:val="20"/>
        <w:szCs w:val="20"/>
      </w:rPr>
      <w:t>М</w:t>
    </w:r>
    <w:r w:rsidRPr="00811970">
      <w:rPr>
        <w:b/>
        <w:i/>
        <w:color w:val="808080" w:themeColor="background1" w:themeShade="80"/>
        <w:sz w:val="20"/>
        <w:szCs w:val="20"/>
      </w:rPr>
      <w:t>етодические рекомендации МР 3.5.1.0113— 16</w:t>
    </w:r>
    <w:r w:rsidRPr="00811970">
      <w:rPr>
        <w:b/>
        <w:i/>
        <w:color w:val="808080" w:themeColor="background1" w:themeShade="80"/>
        <w:sz w:val="20"/>
        <w:szCs w:val="20"/>
      </w:rPr>
      <w:t xml:space="preserve"> </w:t>
    </w:r>
    <w:r w:rsidRPr="00811970">
      <w:rPr>
        <w:b/>
        <w:i/>
        <w:color w:val="808080" w:themeColor="background1" w:themeShade="80"/>
        <w:sz w:val="20"/>
        <w:szCs w:val="20"/>
      </w:rPr>
      <w:t>Использование перчаток для профилактики инфекций, связанных с оказанием медицинской помощи, в медицинских организациях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F66"/>
    <w:multiLevelType w:val="hybridMultilevel"/>
    <w:tmpl w:val="DD523E08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E2D37"/>
    <w:multiLevelType w:val="hybridMultilevel"/>
    <w:tmpl w:val="8FFC628E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6797113"/>
    <w:multiLevelType w:val="hybridMultilevel"/>
    <w:tmpl w:val="897AA0CE"/>
    <w:lvl w:ilvl="0" w:tplc="2DB25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A027C2"/>
    <w:multiLevelType w:val="hybridMultilevel"/>
    <w:tmpl w:val="EEA28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70F10"/>
    <w:multiLevelType w:val="hybridMultilevel"/>
    <w:tmpl w:val="5D145D2E"/>
    <w:lvl w:ilvl="0" w:tplc="2B3E38B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F4CDE"/>
    <w:multiLevelType w:val="hybridMultilevel"/>
    <w:tmpl w:val="54B03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45E8"/>
    <w:multiLevelType w:val="hybridMultilevel"/>
    <w:tmpl w:val="21B46216"/>
    <w:lvl w:ilvl="0" w:tplc="D9D4273A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661A07"/>
    <w:multiLevelType w:val="hybridMultilevel"/>
    <w:tmpl w:val="83F48BC2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20E4102D"/>
    <w:multiLevelType w:val="hybridMultilevel"/>
    <w:tmpl w:val="7E840B2C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D3881"/>
    <w:multiLevelType w:val="hybridMultilevel"/>
    <w:tmpl w:val="B3AC540C"/>
    <w:lvl w:ilvl="0" w:tplc="D9D4273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02005"/>
    <w:multiLevelType w:val="hybridMultilevel"/>
    <w:tmpl w:val="27EE4058"/>
    <w:lvl w:ilvl="0" w:tplc="D9D4273A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D21052"/>
    <w:multiLevelType w:val="hybridMultilevel"/>
    <w:tmpl w:val="94CE4BFE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0946738"/>
    <w:multiLevelType w:val="hybridMultilevel"/>
    <w:tmpl w:val="5E382404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27E4DD7"/>
    <w:multiLevelType w:val="hybridMultilevel"/>
    <w:tmpl w:val="ED2897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7A2E04"/>
    <w:multiLevelType w:val="hybridMultilevel"/>
    <w:tmpl w:val="89D093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B74ED2"/>
    <w:multiLevelType w:val="hybridMultilevel"/>
    <w:tmpl w:val="11A2AF6C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27D6A3D"/>
    <w:multiLevelType w:val="hybridMultilevel"/>
    <w:tmpl w:val="9F7A85F6"/>
    <w:lvl w:ilvl="0" w:tplc="2DB25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5F491D"/>
    <w:multiLevelType w:val="hybridMultilevel"/>
    <w:tmpl w:val="2F40F52A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FCA3807"/>
    <w:multiLevelType w:val="hybridMultilevel"/>
    <w:tmpl w:val="46C43D1C"/>
    <w:lvl w:ilvl="0" w:tplc="2DB25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2C7D47"/>
    <w:multiLevelType w:val="hybridMultilevel"/>
    <w:tmpl w:val="1292D10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6967E54"/>
    <w:multiLevelType w:val="hybridMultilevel"/>
    <w:tmpl w:val="3CA628C8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B305E"/>
    <w:multiLevelType w:val="hybridMultilevel"/>
    <w:tmpl w:val="94F2A6DE"/>
    <w:lvl w:ilvl="0" w:tplc="D9D4273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305899"/>
    <w:multiLevelType w:val="hybridMultilevel"/>
    <w:tmpl w:val="476EA12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853FF0"/>
    <w:multiLevelType w:val="hybridMultilevel"/>
    <w:tmpl w:val="3F2CD646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63A6167D"/>
    <w:multiLevelType w:val="hybridMultilevel"/>
    <w:tmpl w:val="EF4825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DD6D9E"/>
    <w:multiLevelType w:val="hybridMultilevel"/>
    <w:tmpl w:val="078A9966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E0F83"/>
    <w:multiLevelType w:val="hybridMultilevel"/>
    <w:tmpl w:val="7346B5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65602FE"/>
    <w:multiLevelType w:val="hybridMultilevel"/>
    <w:tmpl w:val="153A9B56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22"/>
  </w:num>
  <w:num w:numId="4">
    <w:abstractNumId w:val="4"/>
  </w:num>
  <w:num w:numId="5">
    <w:abstractNumId w:val="27"/>
  </w:num>
  <w:num w:numId="6">
    <w:abstractNumId w:val="19"/>
  </w:num>
  <w:num w:numId="7">
    <w:abstractNumId w:val="17"/>
  </w:num>
  <w:num w:numId="8">
    <w:abstractNumId w:val="12"/>
  </w:num>
  <w:num w:numId="9">
    <w:abstractNumId w:val="11"/>
  </w:num>
  <w:num w:numId="10">
    <w:abstractNumId w:val="7"/>
  </w:num>
  <w:num w:numId="11">
    <w:abstractNumId w:val="1"/>
  </w:num>
  <w:num w:numId="12">
    <w:abstractNumId w:val="15"/>
  </w:num>
  <w:num w:numId="13">
    <w:abstractNumId w:val="23"/>
  </w:num>
  <w:num w:numId="14">
    <w:abstractNumId w:val="2"/>
  </w:num>
  <w:num w:numId="15">
    <w:abstractNumId w:val="16"/>
  </w:num>
  <w:num w:numId="16">
    <w:abstractNumId w:val="10"/>
  </w:num>
  <w:num w:numId="17">
    <w:abstractNumId w:val="13"/>
  </w:num>
  <w:num w:numId="18">
    <w:abstractNumId w:val="6"/>
  </w:num>
  <w:num w:numId="19">
    <w:abstractNumId w:val="18"/>
  </w:num>
  <w:num w:numId="20">
    <w:abstractNumId w:val="24"/>
  </w:num>
  <w:num w:numId="21">
    <w:abstractNumId w:val="3"/>
  </w:num>
  <w:num w:numId="22">
    <w:abstractNumId w:val="0"/>
  </w:num>
  <w:num w:numId="23">
    <w:abstractNumId w:val="20"/>
  </w:num>
  <w:num w:numId="24">
    <w:abstractNumId w:val="8"/>
  </w:num>
  <w:num w:numId="25">
    <w:abstractNumId w:val="21"/>
  </w:num>
  <w:num w:numId="26">
    <w:abstractNumId w:val="26"/>
  </w:num>
  <w:num w:numId="27">
    <w:abstractNumId w:val="9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52"/>
    <w:rsid w:val="000A2857"/>
    <w:rsid w:val="002D6728"/>
    <w:rsid w:val="00552897"/>
    <w:rsid w:val="00565061"/>
    <w:rsid w:val="006E6EE9"/>
    <w:rsid w:val="00811970"/>
    <w:rsid w:val="008543C9"/>
    <w:rsid w:val="00A618F7"/>
    <w:rsid w:val="00AF68AA"/>
    <w:rsid w:val="00C3585D"/>
    <w:rsid w:val="00CB1B52"/>
    <w:rsid w:val="00D8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8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1970"/>
    <w:rPr>
      <w:rFonts w:ascii="Times New Roman" w:eastAsiaTheme="minorEastAsia" w:hAnsi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81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1970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8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1970"/>
    <w:rPr>
      <w:rFonts w:ascii="Times New Roman" w:eastAsiaTheme="minorEastAsia" w:hAnsi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81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1970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2023-09-26T18:15:00Z</cp:lastPrinted>
  <dcterms:created xsi:type="dcterms:W3CDTF">2023-09-26T17:07:00Z</dcterms:created>
  <dcterms:modified xsi:type="dcterms:W3CDTF">2023-09-26T18:15:00Z</dcterms:modified>
</cp:coreProperties>
</file>